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AAB" w:rsidRPr="002C7271" w:rsidRDefault="00C17AAB" w:rsidP="001D41D9">
      <w:pPr>
        <w:pStyle w:val="NoSpacing"/>
        <w:jc w:val="center"/>
        <w:rPr>
          <w:rFonts w:ascii="Times New Roman" w:hAnsi="Times New Roman"/>
          <w:b/>
          <w:sz w:val="24"/>
          <w:szCs w:val="24"/>
          <w:lang w:val="sr-Cyrl-CS"/>
        </w:rPr>
      </w:pPr>
      <w:r w:rsidRPr="002C7271">
        <w:rPr>
          <w:rFonts w:ascii="Times New Roman" w:hAnsi="Times New Roman"/>
          <w:b/>
          <w:sz w:val="24"/>
          <w:szCs w:val="24"/>
          <w:lang w:val="sr-Cyrl-CS"/>
        </w:rPr>
        <w:t>ОБАВЕШТЕЊЕ О ПОКРЕТАЊУ ПРЕГОВАРАЧКОГ ПОСТУПКА</w:t>
      </w:r>
    </w:p>
    <w:p w:rsidR="00E94EEE" w:rsidRPr="002C7271" w:rsidRDefault="00C17AAB" w:rsidP="001D41D9">
      <w:pPr>
        <w:pStyle w:val="NoSpacing"/>
        <w:jc w:val="center"/>
        <w:rPr>
          <w:rFonts w:ascii="Times New Roman" w:hAnsi="Times New Roman"/>
          <w:b/>
          <w:sz w:val="24"/>
          <w:szCs w:val="24"/>
          <w:lang w:val="sr-Cyrl-CS"/>
        </w:rPr>
      </w:pPr>
      <w:r w:rsidRPr="002C7271">
        <w:rPr>
          <w:rFonts w:ascii="Times New Roman" w:hAnsi="Times New Roman"/>
          <w:b/>
          <w:sz w:val="24"/>
          <w:szCs w:val="24"/>
          <w:lang w:val="sr-Cyrl-CS"/>
        </w:rPr>
        <w:t>БЕЗ ОБЈАВЉИВАЊА ПОЗИВА ЗА ПОДНОШЕЊЕ ПОНУДА</w:t>
      </w:r>
    </w:p>
    <w:p w:rsidR="00C17AAB" w:rsidRPr="002C7271" w:rsidRDefault="00C17AAB" w:rsidP="00C17AAB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8"/>
        <w:gridCol w:w="7128"/>
      </w:tblGrid>
      <w:tr w:rsidR="00C17AAB" w:rsidRPr="002C7271" w:rsidTr="00F94440">
        <w:tc>
          <w:tcPr>
            <w:tcW w:w="2448" w:type="dxa"/>
            <w:vAlign w:val="center"/>
          </w:tcPr>
          <w:p w:rsidR="00C17AAB" w:rsidRPr="00B333B3" w:rsidRDefault="00C17AAB" w:rsidP="00F9444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B333B3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Назив наручиоца:</w:t>
            </w:r>
          </w:p>
        </w:tc>
        <w:tc>
          <w:tcPr>
            <w:tcW w:w="7128" w:type="dxa"/>
            <w:vAlign w:val="center"/>
          </w:tcPr>
          <w:p w:rsidR="00C17AAB" w:rsidRPr="00B333B3" w:rsidRDefault="00C17AAB" w:rsidP="00F944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B333B3">
              <w:rPr>
                <w:rFonts w:ascii="Times New Roman" w:hAnsi="Times New Roman"/>
                <w:sz w:val="24"/>
                <w:szCs w:val="24"/>
                <w:lang w:val="sr-Cyrl-CS"/>
              </w:rPr>
              <w:t>Управ</w:t>
            </w:r>
            <w:r w:rsidR="00297EF2" w:rsidRPr="00B333B3">
              <w:rPr>
                <w:rFonts w:ascii="Times New Roman" w:hAnsi="Times New Roman"/>
                <w:sz w:val="24"/>
                <w:szCs w:val="24"/>
                <w:lang w:val="sr-Cyrl-CS"/>
              </w:rPr>
              <w:t>а</w:t>
            </w:r>
            <w:r w:rsidRPr="00B333B3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царина</w:t>
            </w:r>
          </w:p>
        </w:tc>
      </w:tr>
      <w:tr w:rsidR="00C17AAB" w:rsidRPr="002C7271" w:rsidTr="00F94440">
        <w:tc>
          <w:tcPr>
            <w:tcW w:w="2448" w:type="dxa"/>
            <w:vAlign w:val="center"/>
          </w:tcPr>
          <w:p w:rsidR="00C17AAB" w:rsidRPr="00B333B3" w:rsidRDefault="00C17AAB" w:rsidP="00F9444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B333B3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Адреса наручиоца:</w:t>
            </w:r>
          </w:p>
        </w:tc>
        <w:tc>
          <w:tcPr>
            <w:tcW w:w="7128" w:type="dxa"/>
            <w:vAlign w:val="center"/>
          </w:tcPr>
          <w:p w:rsidR="00C17AAB" w:rsidRPr="00B333B3" w:rsidRDefault="00C17AAB" w:rsidP="00F944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B333B3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Булевар Зорана Ђинђића број 155а, </w:t>
            </w:r>
          </w:p>
          <w:p w:rsidR="00C17AAB" w:rsidRPr="00B333B3" w:rsidRDefault="00C17AAB" w:rsidP="00F944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B333B3">
              <w:rPr>
                <w:rFonts w:ascii="Times New Roman" w:hAnsi="Times New Roman"/>
                <w:sz w:val="24"/>
                <w:szCs w:val="24"/>
                <w:lang w:val="sr-Cyrl-CS"/>
              </w:rPr>
              <w:t>Нови Београд</w:t>
            </w:r>
          </w:p>
        </w:tc>
      </w:tr>
      <w:tr w:rsidR="00C17AAB" w:rsidRPr="002C7271" w:rsidTr="00F94440">
        <w:tc>
          <w:tcPr>
            <w:tcW w:w="2448" w:type="dxa"/>
            <w:vAlign w:val="center"/>
          </w:tcPr>
          <w:p w:rsidR="00C17AAB" w:rsidRPr="00B333B3" w:rsidRDefault="00C17AAB" w:rsidP="00F9444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B333B3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Интернет страница наручиоца:</w:t>
            </w:r>
          </w:p>
        </w:tc>
        <w:tc>
          <w:tcPr>
            <w:tcW w:w="7128" w:type="dxa"/>
            <w:vAlign w:val="center"/>
          </w:tcPr>
          <w:p w:rsidR="00C17AAB" w:rsidRPr="00B333B3" w:rsidRDefault="00C17AAB" w:rsidP="00F944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hyperlink r:id="rId5" w:history="1">
              <w:r w:rsidRPr="00B333B3">
                <w:rPr>
                  <w:rStyle w:val="Hyperlink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www.uprava</w:t>
              </w:r>
              <w:r w:rsidRPr="00B333B3">
                <w:rPr>
                  <w:rStyle w:val="Hyperlink"/>
                  <w:rFonts w:ascii="Times New Roman" w:hAnsi="Times New Roman"/>
                  <w:bCs/>
                  <w:sz w:val="24"/>
                  <w:szCs w:val="24"/>
                  <w:shd w:val="clear" w:color="auto" w:fill="FFFFFF"/>
                </w:rPr>
                <w:t>carina</w:t>
              </w:r>
              <w:r w:rsidRPr="00B333B3">
                <w:rPr>
                  <w:rStyle w:val="Hyperlink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.rs</w:t>
              </w:r>
            </w:hyperlink>
            <w:r w:rsidRPr="00B333B3">
              <w:rPr>
                <w:rFonts w:ascii="Times New Roman" w:hAnsi="Times New Roman"/>
                <w:color w:val="006621"/>
                <w:sz w:val="24"/>
                <w:szCs w:val="24"/>
                <w:shd w:val="clear" w:color="auto" w:fill="FFFFFF"/>
                <w:lang w:val="sr-Cyrl-CS"/>
              </w:rPr>
              <w:t xml:space="preserve"> </w:t>
            </w:r>
          </w:p>
        </w:tc>
      </w:tr>
      <w:tr w:rsidR="00C17AAB" w:rsidRPr="002C7271" w:rsidTr="00F94440">
        <w:tc>
          <w:tcPr>
            <w:tcW w:w="2448" w:type="dxa"/>
            <w:vAlign w:val="center"/>
          </w:tcPr>
          <w:p w:rsidR="00C17AAB" w:rsidRPr="00B333B3" w:rsidRDefault="00C17AAB" w:rsidP="00F9444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B333B3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Врста наручиоца:</w:t>
            </w:r>
          </w:p>
        </w:tc>
        <w:tc>
          <w:tcPr>
            <w:tcW w:w="7128" w:type="dxa"/>
            <w:vAlign w:val="center"/>
          </w:tcPr>
          <w:p w:rsidR="00C17AAB" w:rsidRPr="00B333B3" w:rsidRDefault="00C17AAB" w:rsidP="00F944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B333B3">
              <w:rPr>
                <w:rFonts w:ascii="Times New Roman" w:hAnsi="Times New Roman"/>
                <w:sz w:val="24"/>
                <w:szCs w:val="24"/>
                <w:lang w:val="sr-Cyrl-CS"/>
              </w:rPr>
              <w:t>Орган државне управе</w:t>
            </w:r>
          </w:p>
        </w:tc>
      </w:tr>
      <w:tr w:rsidR="00C17AAB" w:rsidRPr="002C7271" w:rsidTr="00F94440">
        <w:tc>
          <w:tcPr>
            <w:tcW w:w="2448" w:type="dxa"/>
            <w:vAlign w:val="center"/>
          </w:tcPr>
          <w:p w:rsidR="00C17AAB" w:rsidRPr="00B333B3" w:rsidRDefault="00C17AAB" w:rsidP="00F9444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B333B3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Врста поступка јавне набавке:</w:t>
            </w:r>
          </w:p>
        </w:tc>
        <w:tc>
          <w:tcPr>
            <w:tcW w:w="7128" w:type="dxa"/>
            <w:vAlign w:val="center"/>
          </w:tcPr>
          <w:p w:rsidR="00C17AAB" w:rsidRPr="00E20732" w:rsidRDefault="00C17AAB" w:rsidP="00E603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B333B3">
              <w:rPr>
                <w:rFonts w:ascii="Times New Roman" w:hAnsi="Times New Roman"/>
                <w:sz w:val="24"/>
                <w:szCs w:val="24"/>
                <w:lang w:val="sr-Cyrl-CS"/>
              </w:rPr>
              <w:t>Преговарачки поступ</w:t>
            </w:r>
            <w:r w:rsidR="00297EF2" w:rsidRPr="00B333B3">
              <w:rPr>
                <w:rFonts w:ascii="Times New Roman" w:hAnsi="Times New Roman"/>
                <w:sz w:val="24"/>
                <w:szCs w:val="24"/>
                <w:lang w:val="sr-Cyrl-CS"/>
              </w:rPr>
              <w:t>а</w:t>
            </w:r>
            <w:r w:rsidRPr="00B333B3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к без објављивања позива за подношење понуда јавне набавке број </w:t>
            </w:r>
            <w:r w:rsidR="00E603C0" w:rsidRPr="00E20732">
              <w:rPr>
                <w:rFonts w:ascii="Times New Roman" w:hAnsi="Times New Roman"/>
                <w:sz w:val="24"/>
                <w:szCs w:val="24"/>
                <w:lang w:val="sr-Cyrl-CS"/>
              </w:rPr>
              <w:t>75</w:t>
            </w:r>
            <w:r w:rsidR="00297EF2" w:rsidRPr="00E20732">
              <w:rPr>
                <w:rFonts w:ascii="Times New Roman" w:hAnsi="Times New Roman"/>
                <w:sz w:val="24"/>
                <w:szCs w:val="24"/>
                <w:lang w:val="sr-Cyrl-CS"/>
              </w:rPr>
              <w:t>/</w:t>
            </w:r>
            <w:r w:rsidR="00AF0568" w:rsidRPr="00E20732">
              <w:rPr>
                <w:rFonts w:ascii="Times New Roman" w:hAnsi="Times New Roman"/>
                <w:sz w:val="24"/>
                <w:szCs w:val="24"/>
                <w:lang w:val="sr-Cyrl-CS"/>
              </w:rPr>
              <w:t>2015</w:t>
            </w:r>
          </w:p>
        </w:tc>
      </w:tr>
      <w:tr w:rsidR="00C17AAB" w:rsidRPr="002C7271" w:rsidTr="00F94440">
        <w:tc>
          <w:tcPr>
            <w:tcW w:w="2448" w:type="dxa"/>
            <w:vAlign w:val="center"/>
          </w:tcPr>
          <w:p w:rsidR="00C17AAB" w:rsidRPr="00B333B3" w:rsidRDefault="00C17AAB" w:rsidP="00F9444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B333B3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Врста предмета:</w:t>
            </w:r>
          </w:p>
        </w:tc>
        <w:tc>
          <w:tcPr>
            <w:tcW w:w="7128" w:type="dxa"/>
            <w:vAlign w:val="center"/>
          </w:tcPr>
          <w:p w:rsidR="00C17AAB" w:rsidRPr="00B333B3" w:rsidRDefault="00C17AAB" w:rsidP="00F944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B333B3">
              <w:rPr>
                <w:rFonts w:ascii="Times New Roman" w:hAnsi="Times New Roman"/>
                <w:sz w:val="24"/>
                <w:szCs w:val="24"/>
                <w:lang w:val="sr-Cyrl-CS"/>
              </w:rPr>
              <w:t>Добра</w:t>
            </w:r>
          </w:p>
        </w:tc>
      </w:tr>
      <w:tr w:rsidR="00C17AAB" w:rsidRPr="002C7271" w:rsidTr="00CC0BAD">
        <w:tc>
          <w:tcPr>
            <w:tcW w:w="9576" w:type="dxa"/>
            <w:gridSpan w:val="2"/>
          </w:tcPr>
          <w:p w:rsidR="00C17AAB" w:rsidRPr="00B333B3" w:rsidRDefault="00C17AAB" w:rsidP="001D41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B333B3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Опис предмета набавке, назив и ознака из општег речника набавки</w:t>
            </w:r>
            <w:r w:rsidR="00CC0BAD" w:rsidRPr="00B333B3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:</w:t>
            </w:r>
          </w:p>
        </w:tc>
      </w:tr>
      <w:tr w:rsidR="00C17AAB" w:rsidRPr="002C7271" w:rsidTr="00297EF2">
        <w:tc>
          <w:tcPr>
            <w:tcW w:w="2448" w:type="dxa"/>
          </w:tcPr>
          <w:p w:rsidR="00C17AAB" w:rsidRPr="00B333B3" w:rsidRDefault="00C17AAB" w:rsidP="006913C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7128" w:type="dxa"/>
          </w:tcPr>
          <w:p w:rsidR="00F047EA" w:rsidRPr="00B153AA" w:rsidRDefault="00F047EA" w:rsidP="00F047EA">
            <w:pPr>
              <w:rPr>
                <w:rFonts w:ascii="Times New Roman" w:hAnsi="Times New Roman"/>
                <w:lang w:val="sr-Cyrl-CS"/>
              </w:rPr>
            </w:pPr>
            <w:r w:rsidRPr="00B153AA">
              <w:rPr>
                <w:rFonts w:ascii="Times New Roman" w:hAnsi="Times New Roman"/>
                <w:b/>
                <w:lang w:val="sr-Cyrl-CS"/>
              </w:rPr>
              <w:t>Набавка добара</w:t>
            </w:r>
            <w:r w:rsidRPr="00B153AA">
              <w:rPr>
                <w:rFonts w:ascii="Times New Roman" w:hAnsi="Times New Roman"/>
                <w:lang w:val="sr-Cyrl-CS"/>
              </w:rPr>
              <w:t xml:space="preserve"> – </w:t>
            </w:r>
            <w:r w:rsidR="00B153AA" w:rsidRPr="00E20732">
              <w:rPr>
                <w:rFonts w:ascii="Times New Roman" w:hAnsi="Times New Roman"/>
                <w:lang w:val="sr-Cyrl-CS"/>
              </w:rPr>
              <w:t>претплата на ЈПЦ – јединствени регистар рачуна</w:t>
            </w:r>
            <w:r w:rsidRPr="00B153AA">
              <w:rPr>
                <w:rFonts w:ascii="Times New Roman" w:hAnsi="Times New Roman"/>
                <w:lang w:val="sr-Cyrl-CS"/>
              </w:rPr>
              <w:t>.</w:t>
            </w:r>
          </w:p>
          <w:p w:rsidR="00C17AAB" w:rsidRPr="00B333B3" w:rsidRDefault="00C17AAB" w:rsidP="006913C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B153AA">
              <w:rPr>
                <w:rFonts w:ascii="Times New Roman" w:hAnsi="Times New Roman"/>
                <w:b/>
                <w:lang w:val="sr-Cyrl-CS"/>
              </w:rPr>
              <w:t xml:space="preserve">Назив и ознака из општег речника: </w:t>
            </w:r>
            <w:r w:rsidR="00B153AA" w:rsidRPr="00B153AA">
              <w:rPr>
                <w:rFonts w:ascii="Times New Roman" w:hAnsi="Times New Roman"/>
                <w:lang w:val="sr-Cyrl-CS"/>
              </w:rPr>
              <w:t>48611000-Програмски пакет за базе података</w:t>
            </w:r>
            <w:r w:rsidR="00B153AA" w:rsidRPr="00B153AA">
              <w:rPr>
                <w:rFonts w:ascii="Times New Roman" w:hAnsi="Times New Roman"/>
                <w:shd w:val="clear" w:color="auto" w:fill="FFFFFF"/>
                <w:lang w:val="sr-Cyrl-CS"/>
              </w:rPr>
              <w:t>.</w:t>
            </w:r>
            <w:r w:rsidR="00297EF2" w:rsidRPr="00B153AA">
              <w:rPr>
                <w:rFonts w:ascii="Times New Roman" w:hAnsi="Times New Roman"/>
                <w:color w:val="000000"/>
                <w:lang w:val="sr-Cyrl-CS"/>
              </w:rPr>
              <w:t>.</w:t>
            </w:r>
          </w:p>
        </w:tc>
      </w:tr>
      <w:tr w:rsidR="00CC0BAD" w:rsidRPr="002C7271" w:rsidTr="00CC0BAD">
        <w:tc>
          <w:tcPr>
            <w:tcW w:w="9576" w:type="dxa"/>
            <w:gridSpan w:val="2"/>
            <w:vAlign w:val="center"/>
          </w:tcPr>
          <w:p w:rsidR="00CC0BAD" w:rsidRPr="00B333B3" w:rsidRDefault="00CC0BAD" w:rsidP="001D41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B333B3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Основ за примену преговарачког поступка и подаци који оправдавају његову примену:</w:t>
            </w:r>
          </w:p>
        </w:tc>
      </w:tr>
      <w:tr w:rsidR="00CC0BAD" w:rsidRPr="002C7271" w:rsidTr="00297EF2">
        <w:tc>
          <w:tcPr>
            <w:tcW w:w="2448" w:type="dxa"/>
          </w:tcPr>
          <w:p w:rsidR="00CC0BAD" w:rsidRPr="00B333B3" w:rsidRDefault="00CC0BAD" w:rsidP="00CC0BA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7128" w:type="dxa"/>
          </w:tcPr>
          <w:p w:rsidR="00B153AA" w:rsidRPr="00B153AA" w:rsidRDefault="00F047EA" w:rsidP="00B153AA">
            <w:pPr>
              <w:jc w:val="both"/>
              <w:rPr>
                <w:rFonts w:ascii="Times New Roman" w:hAnsi="Times New Roman"/>
                <w:lang w:val="sr-Cyrl-CS"/>
              </w:rPr>
            </w:pPr>
            <w:r w:rsidRPr="00B153AA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            </w:t>
            </w:r>
            <w:r w:rsidR="00B153AA" w:rsidRPr="00B153AA">
              <w:rPr>
                <w:rFonts w:ascii="Times New Roman" w:hAnsi="Times New Roman"/>
                <w:lang w:val="sr-Cyrl-CS"/>
              </w:rPr>
              <w:t xml:space="preserve">Наручилац је на основу члана 36. став 2. Закона о јавним набавкама </w:t>
            </w:r>
            <w:r w:rsidR="00B153AA" w:rsidRPr="00E603C0">
              <w:rPr>
                <w:rFonts w:ascii="Times New Roman" w:hAnsi="Times New Roman"/>
                <w:lang w:val="sr-Cyrl-CS"/>
              </w:rPr>
              <w:t>(„</w:t>
            </w:r>
            <w:r w:rsidR="00E603C0" w:rsidRPr="00E603C0">
              <w:rPr>
                <w:rFonts w:ascii="Times New Roman" w:hAnsi="Times New Roman"/>
                <w:lang w:val="sr-Cyrl-CS"/>
              </w:rPr>
              <w:t xml:space="preserve">Службени гласник РС”, број </w:t>
            </w:r>
            <w:r w:rsidR="00E603C0" w:rsidRPr="00E603C0">
              <w:rPr>
                <w:rFonts w:ascii="Times New Roman" w:hAnsi="Times New Roman"/>
                <w:lang w:val="ru-RU"/>
              </w:rPr>
              <w:t>124/12, 14/15 и 68/15</w:t>
            </w:r>
            <w:r w:rsidR="00B153AA" w:rsidRPr="00E603C0">
              <w:rPr>
                <w:rFonts w:ascii="Times New Roman" w:hAnsi="Times New Roman"/>
                <w:lang w:val="sr-Cyrl-CS"/>
              </w:rPr>
              <w:t>, у даљем</w:t>
            </w:r>
            <w:r w:rsidR="00B153AA" w:rsidRPr="00B153AA">
              <w:rPr>
                <w:rFonts w:ascii="Times New Roman" w:hAnsi="Times New Roman"/>
                <w:lang w:val="sr-Cyrl-CS"/>
              </w:rPr>
              <w:t xml:space="preserve"> тексту: Закон), Управи за јавне набавке поднео захтев за мишљење о основаности примене преговарачког поступка број: </w:t>
            </w:r>
            <w:r w:rsidR="00B153AA" w:rsidRPr="00B153AA">
              <w:rPr>
                <w:rFonts w:ascii="Times New Roman" w:hAnsi="Times New Roman"/>
                <w:bCs/>
                <w:lang w:val="sr-Cyrl-CS"/>
              </w:rPr>
              <w:t>148-16-404-01-103/</w:t>
            </w:r>
            <w:r w:rsidR="00B153AA" w:rsidRPr="00E20732">
              <w:rPr>
                <w:rFonts w:ascii="Times New Roman" w:hAnsi="Times New Roman"/>
                <w:bCs/>
                <w:lang w:val="sr-Cyrl-CS"/>
              </w:rPr>
              <w:t>3/</w:t>
            </w:r>
            <w:r w:rsidR="00B153AA" w:rsidRPr="00B153AA">
              <w:rPr>
                <w:rFonts w:ascii="Times New Roman" w:hAnsi="Times New Roman"/>
                <w:bCs/>
                <w:lang w:val="sr-Cyrl-CS"/>
              </w:rPr>
              <w:t>2015</w:t>
            </w:r>
            <w:r w:rsidR="00B153AA" w:rsidRPr="00B153AA">
              <w:rPr>
                <w:rFonts w:ascii="Times New Roman" w:hAnsi="Times New Roman"/>
                <w:lang w:val="sr-Cyrl-CS"/>
              </w:rPr>
              <w:t xml:space="preserve"> од 27.02.2015. године. Уз захтев је достављена и изјава привредног друштва „</w:t>
            </w:r>
            <w:r w:rsidR="00B153AA" w:rsidRPr="00B153AA">
              <w:rPr>
                <w:rFonts w:ascii="Times New Roman" w:hAnsi="Times New Roman"/>
              </w:rPr>
              <w:t>Jedinstveni</w:t>
            </w:r>
            <w:r w:rsidR="00B153AA" w:rsidRPr="00E20732">
              <w:rPr>
                <w:rFonts w:ascii="Times New Roman" w:hAnsi="Times New Roman"/>
                <w:lang w:val="sr-Cyrl-CS"/>
              </w:rPr>
              <w:t xml:space="preserve"> </w:t>
            </w:r>
            <w:r w:rsidR="00B153AA" w:rsidRPr="00B153AA">
              <w:rPr>
                <w:rFonts w:ascii="Times New Roman" w:hAnsi="Times New Roman"/>
              </w:rPr>
              <w:t>poslovni</w:t>
            </w:r>
            <w:r w:rsidR="00B153AA" w:rsidRPr="00E20732">
              <w:rPr>
                <w:rFonts w:ascii="Times New Roman" w:hAnsi="Times New Roman"/>
                <w:lang w:val="sr-Cyrl-CS"/>
              </w:rPr>
              <w:t xml:space="preserve"> </w:t>
            </w:r>
            <w:r w:rsidR="00B153AA" w:rsidRPr="00B153AA">
              <w:rPr>
                <w:rFonts w:ascii="Times New Roman" w:hAnsi="Times New Roman"/>
              </w:rPr>
              <w:t>centar</w:t>
            </w:r>
            <w:r w:rsidR="00B153AA" w:rsidRPr="00B153AA">
              <w:rPr>
                <w:rFonts w:ascii="Times New Roman" w:hAnsi="Times New Roman"/>
                <w:lang w:val="sr-Cyrl-CS"/>
              </w:rPr>
              <w:t xml:space="preserve">” </w:t>
            </w:r>
            <w:r w:rsidR="00B153AA" w:rsidRPr="00B153AA">
              <w:rPr>
                <w:rFonts w:ascii="Times New Roman" w:hAnsi="Times New Roman"/>
              </w:rPr>
              <w:t>d</w:t>
            </w:r>
            <w:r w:rsidR="00B153AA" w:rsidRPr="00E20732">
              <w:rPr>
                <w:rFonts w:ascii="Times New Roman" w:hAnsi="Times New Roman"/>
                <w:lang w:val="sr-Cyrl-CS"/>
              </w:rPr>
              <w:t>.</w:t>
            </w:r>
            <w:r w:rsidR="00B153AA" w:rsidRPr="00B153AA">
              <w:rPr>
                <w:rFonts w:ascii="Times New Roman" w:hAnsi="Times New Roman"/>
              </w:rPr>
              <w:t>o</w:t>
            </w:r>
            <w:r w:rsidR="00B153AA" w:rsidRPr="00E20732">
              <w:rPr>
                <w:rFonts w:ascii="Times New Roman" w:hAnsi="Times New Roman"/>
                <w:lang w:val="sr-Cyrl-CS"/>
              </w:rPr>
              <w:t>.</w:t>
            </w:r>
            <w:r w:rsidR="00B153AA" w:rsidRPr="00B153AA">
              <w:rPr>
                <w:rFonts w:ascii="Times New Roman" w:hAnsi="Times New Roman"/>
              </w:rPr>
              <w:t>o</w:t>
            </w:r>
            <w:r w:rsidR="00B153AA" w:rsidRPr="00B153AA">
              <w:rPr>
                <w:rFonts w:ascii="Times New Roman" w:hAnsi="Times New Roman"/>
                <w:lang w:val="sr-Cyrl-CS"/>
              </w:rPr>
              <w:t>. из Београд</w:t>
            </w:r>
            <w:r w:rsidR="00B153AA" w:rsidRPr="00B153AA">
              <w:rPr>
                <w:rFonts w:ascii="Times New Roman" w:hAnsi="Times New Roman"/>
              </w:rPr>
              <w:t>a</w:t>
            </w:r>
            <w:r w:rsidR="00B153AA" w:rsidRPr="00B153AA">
              <w:rPr>
                <w:rFonts w:ascii="Times New Roman" w:hAnsi="Times New Roman"/>
                <w:lang w:val="sr-Cyrl-CS"/>
              </w:rPr>
              <w:t>, да је ово привредно друштво једини и искључиви дистрибутер базе података правних субјеката, стр-а и сзр у Републици Србији.</w:t>
            </w:r>
          </w:p>
          <w:p w:rsidR="00B153AA" w:rsidRPr="00B153AA" w:rsidRDefault="00B153AA" w:rsidP="00B153AA">
            <w:pPr>
              <w:jc w:val="both"/>
              <w:rPr>
                <w:rFonts w:ascii="Times New Roman" w:hAnsi="Times New Roman"/>
                <w:lang w:val="sr-Cyrl-CS"/>
              </w:rPr>
            </w:pPr>
            <w:r w:rsidRPr="00B153AA">
              <w:rPr>
                <w:rFonts w:ascii="Times New Roman" w:hAnsi="Times New Roman"/>
                <w:color w:val="FF0000"/>
                <w:lang w:val="sr-Cyrl-CS"/>
              </w:rPr>
              <w:tab/>
            </w:r>
            <w:r w:rsidRPr="00B153AA">
              <w:rPr>
                <w:rFonts w:ascii="Times New Roman" w:hAnsi="Times New Roman"/>
                <w:lang w:val="sr-Cyrl-CS"/>
              </w:rPr>
              <w:t xml:space="preserve">Управа за јавне набавке доставила је мишљење о основаности примене преговарачког поступка без објављивања позива за подношење понуда број: 404-02-837/15 од 12.03.2015. године. </w:t>
            </w:r>
          </w:p>
          <w:p w:rsidR="00B153AA" w:rsidRPr="00B153AA" w:rsidRDefault="00B153AA" w:rsidP="00B153AA">
            <w:pPr>
              <w:jc w:val="both"/>
              <w:rPr>
                <w:rFonts w:ascii="Times New Roman" w:hAnsi="Times New Roman"/>
                <w:lang w:val="sr-Cyrl-CS"/>
              </w:rPr>
            </w:pPr>
            <w:r w:rsidRPr="00B153AA">
              <w:rPr>
                <w:rFonts w:ascii="Times New Roman" w:hAnsi="Times New Roman"/>
                <w:lang w:val="sr-Cyrl-CS"/>
              </w:rPr>
              <w:tab/>
              <w:t xml:space="preserve">На основу члана 36. став 1. тачка 2) Закона о јавним набавкама, Управа царина покреће преговарачки поступак без објављивања позива за подношење понуда. </w:t>
            </w:r>
          </w:p>
          <w:p w:rsidR="00B153AA" w:rsidRPr="00B153AA" w:rsidRDefault="00B153AA" w:rsidP="00B153AA">
            <w:pPr>
              <w:jc w:val="both"/>
              <w:rPr>
                <w:rFonts w:ascii="Times New Roman" w:hAnsi="Times New Roman"/>
                <w:lang w:val="sr-Cyrl-CS"/>
              </w:rPr>
            </w:pPr>
            <w:r w:rsidRPr="00B153AA">
              <w:rPr>
                <w:rFonts w:ascii="Times New Roman" w:hAnsi="Times New Roman"/>
                <w:lang w:val="sr-Cyrl-CS"/>
              </w:rPr>
              <w:tab/>
              <w:t xml:space="preserve">Преговарачки поступак примењује се из следећих разлога: </w:t>
            </w:r>
          </w:p>
          <w:p w:rsidR="00B153AA" w:rsidRPr="00E20732" w:rsidRDefault="00B153AA" w:rsidP="00B153AA">
            <w:pPr>
              <w:jc w:val="both"/>
              <w:rPr>
                <w:rFonts w:ascii="Times New Roman" w:hAnsi="Times New Roman"/>
                <w:lang w:val="sr-Cyrl-CS"/>
              </w:rPr>
            </w:pPr>
            <w:r w:rsidRPr="00B153AA">
              <w:rPr>
                <w:rFonts w:ascii="Times New Roman" w:hAnsi="Times New Roman"/>
                <w:lang w:val="sr-Cyrl-CS"/>
              </w:rPr>
              <w:tab/>
              <w:t xml:space="preserve">У оквиру плана набавки за 2015. годину, Министарство финансија – Управа царина предвидела је спровођење поступка јавне набавке добара - </w:t>
            </w:r>
            <w:r w:rsidRPr="00E20732">
              <w:rPr>
                <w:rFonts w:ascii="Times New Roman" w:hAnsi="Times New Roman"/>
                <w:lang w:val="sr-Cyrl-CS"/>
              </w:rPr>
              <w:t>претплата на ЈПЦ – јединствени регистар рачуна</w:t>
            </w:r>
            <w:r w:rsidRPr="00B153AA">
              <w:rPr>
                <w:rFonts w:ascii="Times New Roman" w:hAnsi="Times New Roman"/>
                <w:lang w:val="sr-Cyrl-CS"/>
              </w:rPr>
              <w:t xml:space="preserve">. </w:t>
            </w:r>
            <w:r w:rsidRPr="00E20732">
              <w:rPr>
                <w:rFonts w:ascii="Times New Roman" w:hAnsi="Times New Roman"/>
                <w:lang w:val="sr-Cyrl-CS"/>
              </w:rPr>
              <w:t>Предметн</w:t>
            </w:r>
            <w:r w:rsidRPr="00B153AA">
              <w:rPr>
                <w:rFonts w:ascii="Times New Roman" w:hAnsi="Times New Roman"/>
                <w:lang w:val="sr-Cyrl-CS"/>
              </w:rPr>
              <w:t xml:space="preserve">а електронска база рачуна се испоручује на </w:t>
            </w:r>
            <w:r w:rsidRPr="00B153AA">
              <w:rPr>
                <w:rFonts w:ascii="Times New Roman" w:hAnsi="Times New Roman"/>
              </w:rPr>
              <w:t>CD</w:t>
            </w:r>
            <w:r w:rsidRPr="00E20732">
              <w:rPr>
                <w:rFonts w:ascii="Times New Roman" w:hAnsi="Times New Roman"/>
                <w:lang w:val="sr-Cyrl-CS"/>
              </w:rPr>
              <w:t xml:space="preserve"> </w:t>
            </w:r>
            <w:r w:rsidRPr="00B153AA">
              <w:rPr>
                <w:rFonts w:ascii="Times New Roman" w:hAnsi="Times New Roman"/>
                <w:lang w:val="sr-Cyrl-CS"/>
              </w:rPr>
              <w:t>носачу података и намењена је ради свакодневних послова Управе царина</w:t>
            </w:r>
            <w:r w:rsidRPr="00E20732">
              <w:rPr>
                <w:rFonts w:ascii="Times New Roman" w:hAnsi="Times New Roman"/>
                <w:lang w:val="sr-Cyrl-CS"/>
              </w:rPr>
              <w:t>.</w:t>
            </w:r>
          </w:p>
          <w:p w:rsidR="003D6F0C" w:rsidRPr="00E20732" w:rsidRDefault="00B153AA" w:rsidP="00B153AA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B153AA">
              <w:rPr>
                <w:rFonts w:ascii="Times New Roman" w:hAnsi="Times New Roman"/>
                <w:color w:val="FF0000"/>
                <w:lang w:val="sr-Cyrl-CS"/>
              </w:rPr>
              <w:tab/>
            </w:r>
            <w:r w:rsidRPr="00B153AA">
              <w:rPr>
                <w:rFonts w:ascii="Times New Roman" w:hAnsi="Times New Roman"/>
                <w:lang w:val="sr-Cyrl-CS"/>
              </w:rPr>
              <w:t xml:space="preserve">Преговарачки поступак без објављивања позива за подношење понуда реализовао би се из разлога повезаних са заштитом искључивих права сходно члану  36.  став 1. тачка 2) Закона, с обзиром да привредно </w:t>
            </w:r>
            <w:r w:rsidRPr="00B153AA">
              <w:rPr>
                <w:rFonts w:ascii="Times New Roman" w:hAnsi="Times New Roman"/>
                <w:lang w:val="sr-Cyrl-CS"/>
              </w:rPr>
              <w:lastRenderedPageBreak/>
              <w:t>друштво „</w:t>
            </w:r>
            <w:r w:rsidRPr="00B153AA">
              <w:rPr>
                <w:rFonts w:ascii="Times New Roman" w:hAnsi="Times New Roman"/>
              </w:rPr>
              <w:t>Jedinstveni</w:t>
            </w:r>
            <w:r w:rsidRPr="00E20732">
              <w:rPr>
                <w:rFonts w:ascii="Times New Roman" w:hAnsi="Times New Roman"/>
                <w:lang w:val="sr-Cyrl-CS"/>
              </w:rPr>
              <w:t xml:space="preserve"> </w:t>
            </w:r>
            <w:r w:rsidRPr="00B153AA">
              <w:rPr>
                <w:rFonts w:ascii="Times New Roman" w:hAnsi="Times New Roman"/>
              </w:rPr>
              <w:t>poslovni</w:t>
            </w:r>
            <w:r w:rsidRPr="00E20732">
              <w:rPr>
                <w:rFonts w:ascii="Times New Roman" w:hAnsi="Times New Roman"/>
                <w:lang w:val="sr-Cyrl-CS"/>
              </w:rPr>
              <w:t xml:space="preserve"> </w:t>
            </w:r>
            <w:r w:rsidRPr="00B153AA">
              <w:rPr>
                <w:rFonts w:ascii="Times New Roman" w:hAnsi="Times New Roman"/>
              </w:rPr>
              <w:t>centar</w:t>
            </w:r>
            <w:r w:rsidRPr="00B153AA">
              <w:rPr>
                <w:rFonts w:ascii="Times New Roman" w:hAnsi="Times New Roman"/>
                <w:lang w:val="sr-Cyrl-CS"/>
              </w:rPr>
              <w:t xml:space="preserve">” </w:t>
            </w:r>
            <w:r w:rsidRPr="00B153AA">
              <w:rPr>
                <w:rFonts w:ascii="Times New Roman" w:hAnsi="Times New Roman"/>
              </w:rPr>
              <w:t>d</w:t>
            </w:r>
            <w:r w:rsidRPr="00E20732">
              <w:rPr>
                <w:rFonts w:ascii="Times New Roman" w:hAnsi="Times New Roman"/>
                <w:lang w:val="sr-Cyrl-CS"/>
              </w:rPr>
              <w:t>.</w:t>
            </w:r>
            <w:r w:rsidRPr="00B153AA">
              <w:rPr>
                <w:rFonts w:ascii="Times New Roman" w:hAnsi="Times New Roman"/>
              </w:rPr>
              <w:t>o</w:t>
            </w:r>
            <w:r w:rsidRPr="00E20732">
              <w:rPr>
                <w:rFonts w:ascii="Times New Roman" w:hAnsi="Times New Roman"/>
                <w:lang w:val="sr-Cyrl-CS"/>
              </w:rPr>
              <w:t>.</w:t>
            </w:r>
            <w:r w:rsidRPr="00B153AA">
              <w:rPr>
                <w:rFonts w:ascii="Times New Roman" w:hAnsi="Times New Roman"/>
              </w:rPr>
              <w:t>o</w:t>
            </w:r>
            <w:r w:rsidRPr="00B153AA">
              <w:rPr>
                <w:rFonts w:ascii="Times New Roman" w:hAnsi="Times New Roman"/>
                <w:lang w:val="sr-Cyrl-CS"/>
              </w:rPr>
              <w:t>. из Београд</w:t>
            </w:r>
            <w:r w:rsidRPr="00B153AA">
              <w:rPr>
                <w:rFonts w:ascii="Times New Roman" w:hAnsi="Times New Roman"/>
              </w:rPr>
              <w:t>a</w:t>
            </w:r>
            <w:r w:rsidRPr="00B153AA">
              <w:rPr>
                <w:rFonts w:ascii="Times New Roman" w:hAnsi="Times New Roman"/>
                <w:lang w:val="sr-Cyrl-CS"/>
              </w:rPr>
              <w:t xml:space="preserve">, које се бави </w:t>
            </w:r>
            <w:r w:rsidRPr="00E603C0">
              <w:rPr>
                <w:rFonts w:ascii="Times New Roman" w:hAnsi="Times New Roman"/>
                <w:lang w:val="sr-Cyrl-CS"/>
              </w:rPr>
              <w:t>издаваштвом у области</w:t>
            </w:r>
            <w:r w:rsidRPr="00B153AA">
              <w:rPr>
                <w:rFonts w:ascii="Times New Roman" w:hAnsi="Times New Roman"/>
                <w:lang w:val="sr-Cyrl-CS"/>
              </w:rPr>
              <w:t xml:space="preserve"> издавања базе регистрованих података правних лица, СТР и СЗР- малих приватника и има</w:t>
            </w:r>
            <w:r w:rsidRPr="00B153AA">
              <w:rPr>
                <w:rFonts w:ascii="Times New Roman" w:hAnsi="Times New Roman"/>
                <w:b/>
                <w:lang w:val="sr-Cyrl-CS"/>
              </w:rPr>
              <w:t xml:space="preserve"> </w:t>
            </w:r>
            <w:r w:rsidRPr="00B153AA">
              <w:rPr>
                <w:rFonts w:ascii="Times New Roman" w:hAnsi="Times New Roman"/>
                <w:lang w:val="sr-Cyrl-CS"/>
              </w:rPr>
              <w:t>искључиво право дистрибуције базе података правних субјеката.</w:t>
            </w:r>
            <w:r w:rsidRPr="00C035C6">
              <w:rPr>
                <w:lang w:val="sr-Cyrl-CS"/>
              </w:rPr>
              <w:t xml:space="preserve"> </w:t>
            </w:r>
          </w:p>
        </w:tc>
      </w:tr>
      <w:tr w:rsidR="00CC0BAD" w:rsidRPr="002C7271" w:rsidTr="00CC0BAD">
        <w:tc>
          <w:tcPr>
            <w:tcW w:w="9576" w:type="dxa"/>
            <w:gridSpan w:val="2"/>
          </w:tcPr>
          <w:p w:rsidR="00CC0BAD" w:rsidRPr="00B333B3" w:rsidRDefault="00CC0BAD" w:rsidP="00B333B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B333B3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lastRenderedPageBreak/>
              <w:t>Назив и адреса лица коме ће наручилац послати позив за подношење понуде:</w:t>
            </w:r>
          </w:p>
        </w:tc>
      </w:tr>
      <w:tr w:rsidR="00CC0BAD" w:rsidRPr="002C7271" w:rsidTr="00297EF2">
        <w:tc>
          <w:tcPr>
            <w:tcW w:w="2448" w:type="dxa"/>
          </w:tcPr>
          <w:p w:rsidR="00CC0BAD" w:rsidRPr="00B333B3" w:rsidRDefault="00CC0BAD" w:rsidP="006913C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7128" w:type="dxa"/>
          </w:tcPr>
          <w:p w:rsidR="00CC0BAD" w:rsidRPr="00B153AA" w:rsidRDefault="000F1D9A" w:rsidP="00E603C0">
            <w:pPr>
              <w:jc w:val="both"/>
              <w:rPr>
                <w:rFonts w:ascii="Times New Roman" w:hAnsi="Times New Roman"/>
                <w:b/>
                <w:lang w:val="sr-Cyrl-CS"/>
              </w:rPr>
            </w:pPr>
            <w:r w:rsidRPr="00B153AA">
              <w:rPr>
                <w:rFonts w:ascii="Times New Roman" w:hAnsi="Times New Roman"/>
                <w:lang w:val="sr-Cyrl-CS"/>
              </w:rPr>
              <w:t xml:space="preserve">            У преговарачки поступак без објављивања позива за подношење понуда, Наручилац ће позвати привредно друштво</w:t>
            </w:r>
            <w:r w:rsidR="00B153AA" w:rsidRPr="00B153AA">
              <w:rPr>
                <w:rFonts w:ascii="Times New Roman" w:hAnsi="Times New Roman"/>
                <w:lang w:val="sr-Cyrl-CS"/>
              </w:rPr>
              <w:t xml:space="preserve"> „</w:t>
            </w:r>
            <w:r w:rsidR="00B153AA" w:rsidRPr="00B153AA">
              <w:rPr>
                <w:rFonts w:ascii="Times New Roman" w:hAnsi="Times New Roman"/>
              </w:rPr>
              <w:t>Jedinstveni</w:t>
            </w:r>
            <w:r w:rsidR="00B153AA" w:rsidRPr="00E20732">
              <w:rPr>
                <w:rFonts w:ascii="Times New Roman" w:hAnsi="Times New Roman"/>
                <w:lang w:val="sr-Cyrl-CS"/>
              </w:rPr>
              <w:t xml:space="preserve"> </w:t>
            </w:r>
            <w:r w:rsidR="00B153AA" w:rsidRPr="00B153AA">
              <w:rPr>
                <w:rFonts w:ascii="Times New Roman" w:hAnsi="Times New Roman"/>
              </w:rPr>
              <w:t>poslovni</w:t>
            </w:r>
            <w:r w:rsidR="00B153AA" w:rsidRPr="00E20732">
              <w:rPr>
                <w:rFonts w:ascii="Times New Roman" w:hAnsi="Times New Roman"/>
                <w:lang w:val="sr-Cyrl-CS"/>
              </w:rPr>
              <w:t xml:space="preserve"> </w:t>
            </w:r>
            <w:r w:rsidR="00B153AA" w:rsidRPr="00B153AA">
              <w:rPr>
                <w:rFonts w:ascii="Times New Roman" w:hAnsi="Times New Roman"/>
              </w:rPr>
              <w:t>centar</w:t>
            </w:r>
            <w:r w:rsidR="00B153AA" w:rsidRPr="00B153AA">
              <w:rPr>
                <w:rFonts w:ascii="Times New Roman" w:hAnsi="Times New Roman"/>
                <w:lang w:val="sr-Cyrl-CS"/>
              </w:rPr>
              <w:t xml:space="preserve">” </w:t>
            </w:r>
            <w:r w:rsidR="00B153AA" w:rsidRPr="00B153AA">
              <w:rPr>
                <w:rFonts w:ascii="Times New Roman" w:hAnsi="Times New Roman"/>
              </w:rPr>
              <w:t>d</w:t>
            </w:r>
            <w:r w:rsidR="00B153AA" w:rsidRPr="00E20732">
              <w:rPr>
                <w:rFonts w:ascii="Times New Roman" w:hAnsi="Times New Roman"/>
                <w:lang w:val="sr-Cyrl-CS"/>
              </w:rPr>
              <w:t>.</w:t>
            </w:r>
            <w:r w:rsidR="00B153AA" w:rsidRPr="00B153AA">
              <w:rPr>
                <w:rFonts w:ascii="Times New Roman" w:hAnsi="Times New Roman"/>
              </w:rPr>
              <w:t>o</w:t>
            </w:r>
            <w:r w:rsidR="00B153AA" w:rsidRPr="00E20732">
              <w:rPr>
                <w:rFonts w:ascii="Times New Roman" w:hAnsi="Times New Roman"/>
                <w:lang w:val="sr-Cyrl-CS"/>
              </w:rPr>
              <w:t>.</w:t>
            </w:r>
            <w:r w:rsidR="00B153AA" w:rsidRPr="00B153AA">
              <w:rPr>
                <w:rFonts w:ascii="Times New Roman" w:hAnsi="Times New Roman"/>
              </w:rPr>
              <w:t>o</w:t>
            </w:r>
            <w:r w:rsidR="00B153AA" w:rsidRPr="00B153AA">
              <w:rPr>
                <w:rFonts w:ascii="Times New Roman" w:hAnsi="Times New Roman"/>
                <w:lang w:val="sr-Cyrl-CS"/>
              </w:rPr>
              <w:t>. из Београд</w:t>
            </w:r>
            <w:r w:rsidR="00B153AA" w:rsidRPr="00B153AA">
              <w:rPr>
                <w:rFonts w:ascii="Times New Roman" w:hAnsi="Times New Roman"/>
              </w:rPr>
              <w:t>a</w:t>
            </w:r>
            <w:r w:rsidR="00B153AA" w:rsidRPr="00B153AA">
              <w:rPr>
                <w:rFonts w:ascii="Times New Roman" w:hAnsi="Times New Roman"/>
                <w:lang w:val="sr-Cyrl-CS"/>
              </w:rPr>
              <w:t xml:space="preserve">, улица </w:t>
            </w:r>
            <w:r w:rsidR="00E603C0">
              <w:rPr>
                <w:rFonts w:ascii="Times New Roman" w:hAnsi="Times New Roman"/>
                <w:lang w:val="sr-Cyrl-CS"/>
              </w:rPr>
              <w:t>Радомира Марковића број 39</w:t>
            </w:r>
            <w:r w:rsidRPr="00B153AA">
              <w:rPr>
                <w:rFonts w:ascii="Times New Roman" w:hAnsi="Times New Roman"/>
                <w:lang w:val="sr-Cyrl-CS"/>
              </w:rPr>
              <w:t>.</w:t>
            </w:r>
          </w:p>
        </w:tc>
      </w:tr>
      <w:tr w:rsidR="00CC0BAD" w:rsidRPr="002C7271" w:rsidTr="00CC0BAD">
        <w:tc>
          <w:tcPr>
            <w:tcW w:w="9576" w:type="dxa"/>
            <w:gridSpan w:val="2"/>
          </w:tcPr>
          <w:p w:rsidR="00CC0BAD" w:rsidRPr="002C7271" w:rsidRDefault="00CC0BAD" w:rsidP="00E15AA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2C7271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Остале информације:</w:t>
            </w:r>
          </w:p>
        </w:tc>
      </w:tr>
      <w:tr w:rsidR="00CC0BAD" w:rsidRPr="002C7271" w:rsidTr="00297EF2">
        <w:tc>
          <w:tcPr>
            <w:tcW w:w="2448" w:type="dxa"/>
          </w:tcPr>
          <w:p w:rsidR="00CC0BAD" w:rsidRPr="002C7271" w:rsidRDefault="00CC0BAD" w:rsidP="00CC0BA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7128" w:type="dxa"/>
          </w:tcPr>
          <w:p w:rsidR="00CC0BAD" w:rsidRPr="002C7271" w:rsidRDefault="00CC0BAD" w:rsidP="00CC0BA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</w:p>
        </w:tc>
      </w:tr>
    </w:tbl>
    <w:p w:rsidR="00CC0BAD" w:rsidRPr="002C7271" w:rsidRDefault="00CC0BAD" w:rsidP="00E15AA9">
      <w:pPr>
        <w:spacing w:line="240" w:lineRule="auto"/>
        <w:rPr>
          <w:rFonts w:ascii="Times New Roman" w:hAnsi="Times New Roman"/>
          <w:b/>
          <w:sz w:val="24"/>
          <w:szCs w:val="24"/>
          <w:lang w:val="sr-Cyrl-CS"/>
        </w:rPr>
      </w:pPr>
    </w:p>
    <w:sectPr w:rsidR="00CC0BAD" w:rsidRPr="002C7271" w:rsidSect="001D41D9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9670C0"/>
    <w:multiLevelType w:val="hybridMultilevel"/>
    <w:tmpl w:val="BAE80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A814E4"/>
    <w:rsid w:val="0007424A"/>
    <w:rsid w:val="000A5F90"/>
    <w:rsid w:val="000F1D9A"/>
    <w:rsid w:val="00101C51"/>
    <w:rsid w:val="00102560"/>
    <w:rsid w:val="00141F37"/>
    <w:rsid w:val="001D41D9"/>
    <w:rsid w:val="00206A4B"/>
    <w:rsid w:val="00210EA2"/>
    <w:rsid w:val="00252D48"/>
    <w:rsid w:val="00297EF2"/>
    <w:rsid w:val="002C7271"/>
    <w:rsid w:val="003D6F0C"/>
    <w:rsid w:val="0049228E"/>
    <w:rsid w:val="004A641E"/>
    <w:rsid w:val="0052269A"/>
    <w:rsid w:val="00566FE7"/>
    <w:rsid w:val="0067316F"/>
    <w:rsid w:val="006913C3"/>
    <w:rsid w:val="00814805"/>
    <w:rsid w:val="008E69A4"/>
    <w:rsid w:val="00901FC6"/>
    <w:rsid w:val="009A66A3"/>
    <w:rsid w:val="00A814E4"/>
    <w:rsid w:val="00AF0568"/>
    <w:rsid w:val="00B153AA"/>
    <w:rsid w:val="00B333B3"/>
    <w:rsid w:val="00B34151"/>
    <w:rsid w:val="00B461B5"/>
    <w:rsid w:val="00C17AAB"/>
    <w:rsid w:val="00C74BFA"/>
    <w:rsid w:val="00CC0BAD"/>
    <w:rsid w:val="00D22420"/>
    <w:rsid w:val="00D65F73"/>
    <w:rsid w:val="00D943A1"/>
    <w:rsid w:val="00E15AA9"/>
    <w:rsid w:val="00E20732"/>
    <w:rsid w:val="00E603C0"/>
    <w:rsid w:val="00E94EEE"/>
    <w:rsid w:val="00F047EA"/>
    <w:rsid w:val="00F04E16"/>
    <w:rsid w:val="00F20AFC"/>
    <w:rsid w:val="00F94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1B5"/>
    <w:pPr>
      <w:spacing w:after="200" w:line="276" w:lineRule="auto"/>
    </w:pPr>
    <w:rPr>
      <w:sz w:val="22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65F73"/>
    <w:rPr>
      <w:sz w:val="22"/>
      <w:szCs w:val="22"/>
      <w:lang w:bidi="ar-SA"/>
    </w:rPr>
  </w:style>
  <w:style w:type="paragraph" w:styleId="ListParagraph">
    <w:name w:val="List Paragraph"/>
    <w:basedOn w:val="Normal"/>
    <w:uiPriority w:val="34"/>
    <w:qFormat/>
    <w:rsid w:val="00E94EEE"/>
    <w:pPr>
      <w:ind w:left="720"/>
      <w:contextualSpacing/>
    </w:pPr>
  </w:style>
  <w:style w:type="table" w:styleId="TableGrid">
    <w:name w:val="Table Grid"/>
    <w:basedOn w:val="TableNormal"/>
    <w:uiPriority w:val="59"/>
    <w:rsid w:val="00C17A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C17AAB"/>
    <w:rPr>
      <w:color w:val="0000FF"/>
      <w:u w:val="single"/>
    </w:rPr>
  </w:style>
  <w:style w:type="paragraph" w:customStyle="1" w:styleId="Default">
    <w:name w:val="Default"/>
    <w:rsid w:val="00297EF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A3211A8-5D53-4348-8CD2-46C9810015D8}"/>
</file>

<file path=customXml/itemProps2.xml><?xml version="1.0" encoding="utf-8"?>
<ds:datastoreItem xmlns:ds="http://schemas.openxmlformats.org/officeDocument/2006/customXml" ds:itemID="{5FA52735-4B8C-433F-912B-31F260593503}"/>
</file>

<file path=customXml/itemProps3.xml><?xml version="1.0" encoding="utf-8"?>
<ds:datastoreItem xmlns:ds="http://schemas.openxmlformats.org/officeDocument/2006/customXml" ds:itemID="{137FEAD6-B84D-4F59-BFC7-DE80E8D826F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2735</CharactersWithSpaces>
  <SharedDoc>false</SharedDoc>
  <HLinks>
    <vt:vector size="6" baseType="variant">
      <vt:variant>
        <vt:i4>7864379</vt:i4>
      </vt:variant>
      <vt:variant>
        <vt:i4>0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Obaveštenje 75-15</dc:title>
  <dc:creator>bukvicm</dc:creator>
  <cp:lastModifiedBy>stosicl</cp:lastModifiedBy>
  <cp:revision>2</cp:revision>
  <dcterms:created xsi:type="dcterms:W3CDTF">2015-10-06T09:32:00Z</dcterms:created>
  <dcterms:modified xsi:type="dcterms:W3CDTF">2015-10-06T09:32:00Z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