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C95BB2">
        <w:rPr>
          <w:color w:val="000000" w:themeColor="text1"/>
          <w:lang w:val="sr-Cyrl-CS"/>
        </w:rPr>
        <w:t xml:space="preserve">Набавка услуга </w:t>
      </w:r>
      <w:r w:rsidR="00784446">
        <w:rPr>
          <w:color w:val="000000" w:themeColor="text1"/>
          <w:lang w:val="sr-Cyrl-CS"/>
        </w:rPr>
        <w:t>одржавања трафо станица</w:t>
      </w:r>
      <w:r w:rsidR="00731902" w:rsidRPr="00F14BF0">
        <w:rPr>
          <w:color w:val="000000" w:themeColor="text1"/>
          <w:lang w:val="sr-Cyrl-CS"/>
        </w:rPr>
        <w:t>,</w:t>
      </w:r>
      <w:r w:rsidR="00731902" w:rsidRPr="00F14BF0">
        <w:rPr>
          <w:rFonts w:cs="Times New Roman"/>
          <w:b/>
          <w:color w:val="000000" w:themeColor="text1"/>
          <w:spacing w:val="-4"/>
        </w:rPr>
        <w:t xml:space="preserve">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784446">
        <w:rPr>
          <w:rFonts w:cs="Times New Roman"/>
          <w:b/>
          <w:color w:val="000000" w:themeColor="text1"/>
          <w:spacing w:val="-4"/>
          <w:lang w:val="sr-Cyrl-RS"/>
        </w:rPr>
        <w:t>11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  <w:r>
        <w:rPr>
          <w:rFonts w:cs="Times New Roman"/>
          <w:color w:val="000000" w:themeColor="text1"/>
          <w:spacing w:val="-4"/>
        </w:rPr>
        <w:t>.</w:t>
      </w:r>
    </w:p>
    <w:p w:rsidR="002366D7" w:rsidRPr="00AC45EF" w:rsidRDefault="002366D7" w:rsidP="002366D7">
      <w:pPr>
        <w:jc w:val="left"/>
        <w:outlineLvl w:val="0"/>
        <w:rPr>
          <w:rFonts w:cs="Times New Roman"/>
        </w:rPr>
      </w:pPr>
    </w:p>
    <w:p w:rsidR="00A41C1C" w:rsidRPr="00AC45EF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AC45EF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AC45EF">
        <w:rPr>
          <w:rFonts w:cs="Times New Roman"/>
          <w:b/>
          <w:sz w:val="24"/>
          <w:szCs w:val="24"/>
          <w:lang w:val="sr-Cyrl-CS"/>
        </w:rPr>
        <w:t>:</w:t>
      </w:r>
      <w:r w:rsidRPr="00AC45EF">
        <w:rPr>
          <w:rFonts w:cs="Times New Roman"/>
          <w:b/>
          <w:sz w:val="24"/>
          <w:szCs w:val="24"/>
          <w:lang w:val="sr-Cyrl-CS"/>
        </w:rPr>
        <w:t xml:space="preserve"> </w:t>
      </w:r>
      <w:r w:rsidR="00AC45EF" w:rsidRPr="00AC45EF">
        <w:rPr>
          <w:rFonts w:cs="Times New Roman"/>
          <w:b/>
          <w:sz w:val="24"/>
          <w:szCs w:val="24"/>
          <w:lang w:val="sr-Cyrl-RS"/>
        </w:rPr>
        <w:t>12</w:t>
      </w:r>
      <w:r w:rsidR="003244CB" w:rsidRPr="00AC45EF">
        <w:rPr>
          <w:rFonts w:cs="Times New Roman"/>
          <w:b/>
          <w:sz w:val="24"/>
          <w:szCs w:val="24"/>
          <w:lang w:val="ru-RU"/>
        </w:rPr>
        <w:t>.</w:t>
      </w:r>
      <w:r w:rsidR="00AC45EF" w:rsidRPr="00AC45EF">
        <w:rPr>
          <w:rFonts w:cs="Times New Roman"/>
          <w:b/>
          <w:sz w:val="24"/>
          <w:szCs w:val="24"/>
          <w:lang w:val="ru-RU"/>
        </w:rPr>
        <w:t>04</w:t>
      </w:r>
      <w:r w:rsidR="00A41C1C" w:rsidRPr="00AC45EF">
        <w:rPr>
          <w:rFonts w:cs="Times New Roman"/>
          <w:b/>
          <w:sz w:val="24"/>
          <w:szCs w:val="24"/>
        </w:rPr>
        <w:t>.</w:t>
      </w:r>
      <w:r w:rsidR="00A41C1C" w:rsidRPr="00AC45EF">
        <w:rPr>
          <w:rFonts w:cs="Times New Roman"/>
          <w:b/>
          <w:sz w:val="24"/>
          <w:szCs w:val="24"/>
          <w:lang w:val="sr-Cyrl-CS"/>
        </w:rPr>
        <w:t>20</w:t>
      </w:r>
      <w:r w:rsidR="00A94DD5" w:rsidRPr="00AC45EF">
        <w:rPr>
          <w:rFonts w:cs="Times New Roman"/>
          <w:b/>
          <w:sz w:val="24"/>
          <w:szCs w:val="24"/>
          <w:lang w:val="sr-Cyrl-CS"/>
        </w:rPr>
        <w:t>2</w:t>
      </w:r>
      <w:r w:rsidR="00A93995" w:rsidRPr="00AC45EF">
        <w:rPr>
          <w:rFonts w:cs="Times New Roman"/>
          <w:b/>
          <w:sz w:val="24"/>
          <w:szCs w:val="24"/>
          <w:lang w:val="sr-Cyrl-CS"/>
        </w:rPr>
        <w:t>2</w:t>
      </w:r>
      <w:r w:rsidR="00784446" w:rsidRPr="00AC45EF">
        <w:rPr>
          <w:rFonts w:cs="Times New Roman"/>
          <w:b/>
          <w:sz w:val="24"/>
          <w:szCs w:val="24"/>
          <w:lang w:val="sr-Cyrl-CS"/>
        </w:rPr>
        <w:t>. године до</w:t>
      </w:r>
      <w:r w:rsidR="00A41C1C" w:rsidRPr="00AC45EF">
        <w:rPr>
          <w:rFonts w:cs="Times New Roman"/>
          <w:b/>
          <w:sz w:val="24"/>
          <w:szCs w:val="24"/>
          <w:lang w:val="sr-Cyrl-CS"/>
        </w:rPr>
        <w:t xml:space="preserve"> </w:t>
      </w:r>
      <w:r w:rsidR="00784446" w:rsidRPr="00AC45EF">
        <w:rPr>
          <w:rFonts w:cs="Times New Roman"/>
          <w:b/>
          <w:sz w:val="24"/>
          <w:szCs w:val="24"/>
        </w:rPr>
        <w:t>12</w:t>
      </w:r>
      <w:r w:rsidR="00015809" w:rsidRPr="00AC45EF">
        <w:rPr>
          <w:rFonts w:cs="Times New Roman"/>
          <w:b/>
          <w:sz w:val="24"/>
          <w:szCs w:val="24"/>
          <w:lang w:val="sr-Cyrl-CS"/>
        </w:rPr>
        <w:t>:</w:t>
      </w:r>
      <w:r w:rsidR="00A94DD5" w:rsidRPr="00AC45EF">
        <w:rPr>
          <w:rFonts w:cs="Times New Roman"/>
          <w:b/>
          <w:sz w:val="24"/>
          <w:szCs w:val="24"/>
          <w:lang w:val="sr-Cyrl-RS"/>
        </w:rPr>
        <w:t>0</w:t>
      </w:r>
      <w:r w:rsidR="00A41C1C" w:rsidRPr="00AC45EF">
        <w:rPr>
          <w:rFonts w:cs="Times New Roman"/>
          <w:b/>
          <w:sz w:val="24"/>
          <w:szCs w:val="24"/>
        </w:rPr>
        <w:t>0</w:t>
      </w:r>
      <w:r w:rsidR="00A41C1C" w:rsidRPr="00AC45EF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>да</w:t>
      </w:r>
      <w:bookmarkStart w:id="0" w:name="_GoBack"/>
      <w:bookmarkEnd w:id="0"/>
      <w:r w:rsidR="00386982">
        <w:rPr>
          <w:rFonts w:cs="Times New Roman"/>
          <w:b/>
          <w:lang w:val="sr-Cyrl-CS"/>
        </w:rPr>
        <w:t xml:space="preserve">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</w:t>
      </w:r>
      <w:r w:rsidR="00C95BB2">
        <w:rPr>
          <w:rFonts w:cs="Times New Roman"/>
          <w:lang w:val="sr-Cyrl-CS"/>
        </w:rPr>
        <w:t>НАБАВКА</w:t>
      </w:r>
      <w:r w:rsidR="00C95BB2" w:rsidRPr="003C7417">
        <w:rPr>
          <w:rFonts w:cs="Times New Roman"/>
          <w:lang w:val="sr-Cyrl-CS"/>
        </w:rPr>
        <w:t xml:space="preserve"> </w:t>
      </w:r>
      <w:r w:rsidR="00C539F0">
        <w:rPr>
          <w:rFonts w:cs="Times New Roman"/>
          <w:lang w:val="sr-Cyrl-RS"/>
        </w:rPr>
        <w:t>УСЛУГА ОДРЖАВАЊА ТРАФО СТАНИЦА</w:t>
      </w:r>
      <w:r w:rsidR="00C95BB2" w:rsidRPr="001C0981">
        <w:rPr>
          <w:szCs w:val="22"/>
          <w:lang w:val="sr-Cyrl-RS"/>
        </w:rPr>
        <w:t>,</w:t>
      </w:r>
      <w:r w:rsidR="00C95BB2" w:rsidRPr="004C50B0">
        <w:rPr>
          <w:rFonts w:cs="Times New Roman"/>
          <w:lang w:val="sr-Cyrl-CS"/>
        </w:rPr>
        <w:t>“</w:t>
      </w:r>
      <w:r w:rsidR="00C95BB2" w:rsidRPr="004C50B0">
        <w:rPr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број </w:t>
      </w:r>
      <w:r w:rsidR="00C539F0">
        <w:rPr>
          <w:rFonts w:cs="Times New Roman"/>
          <w:b/>
          <w:spacing w:val="-4"/>
          <w:lang w:val="sr-Cyrl-RS"/>
        </w:rPr>
        <w:t>11</w:t>
      </w:r>
      <w:r w:rsidR="00C95BB2" w:rsidRPr="004C50B0">
        <w:rPr>
          <w:rFonts w:cs="Times New Roman"/>
          <w:b/>
          <w:spacing w:val="-4"/>
          <w:lang w:val="ru-RU"/>
        </w:rPr>
        <w:t>/</w:t>
      </w:r>
      <w:r w:rsidR="00C95BB2">
        <w:rPr>
          <w:rFonts w:cs="Times New Roman"/>
          <w:b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4446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45EF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539F0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FE6A8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52C83-9A1A-4D43-8D21-FCBA77D18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7</cp:revision>
  <cp:lastPrinted>2022-01-28T11:15:00Z</cp:lastPrinted>
  <dcterms:created xsi:type="dcterms:W3CDTF">2022-02-03T09:00:00Z</dcterms:created>
  <dcterms:modified xsi:type="dcterms:W3CDTF">2022-04-04T07:29:00Z</dcterms:modified>
</cp:coreProperties>
</file>