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>
        <w:rPr>
          <w:color w:val="000000" w:themeColor="text1"/>
          <w:lang w:val="sr-Cyrl-CS"/>
        </w:rPr>
        <w:t xml:space="preserve">Набавка </w:t>
      </w:r>
      <w:r w:rsidR="002A2FFD">
        <w:rPr>
          <w:color w:val="000000" w:themeColor="text1"/>
          <w:lang w:val="sr-Cyrl-RS"/>
        </w:rPr>
        <w:t>прибора за хигијену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7750AA">
        <w:rPr>
          <w:rFonts w:cs="Times New Roman"/>
          <w:b/>
          <w:color w:val="000000" w:themeColor="text1"/>
          <w:spacing w:val="-4"/>
          <w:lang w:val="en-US"/>
        </w:rPr>
        <w:t>58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750AA">
        <w:rPr>
          <w:rFonts w:cs="Times New Roman"/>
          <w:b/>
          <w:sz w:val="24"/>
          <w:szCs w:val="24"/>
          <w:lang w:val="en-US"/>
        </w:rPr>
        <w:t>01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7750AA">
        <w:rPr>
          <w:rFonts w:cs="Times New Roman"/>
          <w:b/>
          <w:sz w:val="24"/>
          <w:szCs w:val="24"/>
          <w:lang w:val="ru-RU"/>
        </w:rPr>
        <w:t>0</w:t>
      </w:r>
      <w:r w:rsidR="007750AA">
        <w:rPr>
          <w:rFonts w:cs="Times New Roman"/>
          <w:b/>
          <w:sz w:val="24"/>
          <w:szCs w:val="24"/>
          <w:lang w:val="en-US"/>
        </w:rPr>
        <w:t>6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2A2FFD">
        <w:rPr>
          <w:rFonts w:cs="Times New Roman"/>
          <w:lang w:val="sr-Cyrl-RS"/>
        </w:rPr>
        <w:t>ПРИБОРА ЗА ХИГИЈЕНУ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7750AA">
        <w:rPr>
          <w:rFonts w:cs="Times New Roman"/>
          <w:b/>
          <w:spacing w:val="-4"/>
          <w:lang w:val="en-US"/>
        </w:rPr>
        <w:t>58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C4DB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15852-6A2B-45A6-9C26-4CCBD8498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6</cp:revision>
  <cp:lastPrinted>2022-01-28T11:15:00Z</cp:lastPrinted>
  <dcterms:created xsi:type="dcterms:W3CDTF">2022-02-03T09:00:00Z</dcterms:created>
  <dcterms:modified xsi:type="dcterms:W3CDTF">2022-05-25T09:58:00Z</dcterms:modified>
</cp:coreProperties>
</file>