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 w:rsidR="00BC2F79">
        <w:rPr>
          <w:rFonts w:cs="Times New Roman"/>
          <w:color w:val="000000" w:themeColor="text1"/>
          <w:lang w:val="sr-Cyrl-CS"/>
        </w:rPr>
        <w:t xml:space="preserve">  </w:t>
      </w:r>
      <w:r w:rsidR="00BC2F79" w:rsidRPr="00BC2F79">
        <w:rPr>
          <w:rFonts w:cs="Times New Roman"/>
          <w:b/>
          <w:lang w:val="sr-Cyrl-RS"/>
        </w:rPr>
        <w:t xml:space="preserve">Набавка </w:t>
      </w:r>
      <w:r w:rsidR="005651F6" w:rsidRPr="005651F6">
        <w:rPr>
          <w:rFonts w:eastAsia="Calibri" w:cs="Times New Roman"/>
          <w:b/>
          <w:bCs/>
          <w:lang w:val="sr-Cyrl-RS"/>
        </w:rPr>
        <w:t>услуге екстерних испитивања узорака пластике,</w:t>
      </w:r>
      <w:r w:rsidR="005651F6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5651F6">
        <w:rPr>
          <w:rFonts w:cs="Times New Roman"/>
          <w:b/>
          <w:color w:val="000000" w:themeColor="text1"/>
          <w:spacing w:val="-4"/>
          <w:lang w:val="sr-Cyrl-RS"/>
        </w:rPr>
        <w:t>93/22</w:t>
      </w:r>
    </w:p>
    <w:p w:rsidR="005651F6" w:rsidRPr="002366D7" w:rsidRDefault="005651F6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6E2B07">
        <w:rPr>
          <w:rFonts w:cs="Times New Roman"/>
          <w:b/>
          <w:sz w:val="24"/>
          <w:szCs w:val="24"/>
          <w:lang w:val="sr-Cyrl-RS"/>
        </w:rPr>
        <w:t>14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5651F6">
        <w:rPr>
          <w:rFonts w:cs="Times New Roman"/>
          <w:b/>
          <w:sz w:val="24"/>
          <w:szCs w:val="24"/>
          <w:lang w:val="ru-RU"/>
        </w:rPr>
        <w:t>11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Default="009A6684" w:rsidP="005651F6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5651F6">
        <w:rPr>
          <w:rFonts w:cs="Times New Roman"/>
          <w:color w:val="000000" w:themeColor="text1"/>
          <w:lang w:val="sr-Cyrl-CS"/>
        </w:rPr>
        <w:t xml:space="preserve">„ПОНУДА - НЕ ОТВАРАЈ – НАБАВКА </w:t>
      </w:r>
      <w:r w:rsidR="005651F6" w:rsidRPr="000C6661">
        <w:rPr>
          <w:rFonts w:eastAsia="Calibri" w:cs="Times New Roman"/>
          <w:bCs/>
          <w:lang w:val="sr-Cyrl-RS"/>
        </w:rPr>
        <w:t>УСЛУГЕ ЕКСТЕРНИХ ИСПИТИВАЊА УЗОРАКА ПЛАСТИКЕ</w:t>
      </w:r>
      <w:r w:rsidR="005651F6">
        <w:rPr>
          <w:rFonts w:cs="Times New Roman"/>
          <w:color w:val="000000" w:themeColor="text1"/>
          <w:lang w:val="sr-Cyrl-CS"/>
        </w:rPr>
        <w:t>“</w:t>
      </w:r>
      <w:r w:rsidR="005651F6" w:rsidRPr="00F14BF0">
        <w:rPr>
          <w:color w:val="000000" w:themeColor="text1"/>
          <w:lang w:val="sr-Cyrl-CS"/>
        </w:rPr>
        <w:t>,</w:t>
      </w:r>
      <w:r w:rsidR="005651F6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5651F6">
        <w:rPr>
          <w:rFonts w:cs="Times New Roman"/>
          <w:b/>
          <w:color w:val="000000" w:themeColor="text1"/>
          <w:spacing w:val="-4"/>
          <w:lang w:val="sr-Cyrl-RS"/>
        </w:rPr>
        <w:t>93/22</w:t>
      </w:r>
      <w:r w:rsidR="005651F6" w:rsidRPr="00F14BF0">
        <w:rPr>
          <w:rFonts w:cs="Times New Roman"/>
          <w:color w:val="000000" w:themeColor="text1"/>
          <w:lang w:val="sr-Cyrl-CS"/>
        </w:rPr>
        <w:t>”, а на полеђини назив, адресу понуђача и број телефона.</w:t>
      </w:r>
    </w:p>
    <w:p w:rsidR="00A41C1C" w:rsidRDefault="00A41C1C" w:rsidP="005651F6">
      <w:pPr>
        <w:rPr>
          <w:rFonts w:cs="Times New Roman"/>
          <w:color w:val="000000" w:themeColor="text1"/>
          <w:lang w:val="sr-Cyrl-CS"/>
        </w:rPr>
      </w:pPr>
      <w:bookmarkStart w:id="0" w:name="_GoBack"/>
      <w:bookmarkEnd w:id="0"/>
      <w:r w:rsidRPr="00F14BF0">
        <w:rPr>
          <w:rFonts w:cs="Times New Roman"/>
          <w:color w:val="000000" w:themeColor="text1"/>
          <w:lang w:val="sr-Cyrl-CS"/>
        </w:rPr>
        <w:tab/>
      </w:r>
    </w:p>
    <w:p w:rsidR="002C1655" w:rsidRPr="002C1655" w:rsidRDefault="002C1655" w:rsidP="002C1655">
      <w:pPr>
        <w:tabs>
          <w:tab w:val="clear" w:pos="1440"/>
        </w:tabs>
        <w:jc w:val="left"/>
        <w:rPr>
          <w:rFonts w:eastAsia="Calibri" w:cs="Times New Roman"/>
          <w:lang w:val="sr-Cyrl-RS"/>
        </w:rPr>
      </w:pPr>
      <w:r w:rsidRPr="002C1655">
        <w:rPr>
          <w:rFonts w:eastAsia="Calibri" w:cs="Times New Roman"/>
          <w:lang w:val="sr-Cyrl-RS"/>
        </w:rPr>
        <w:t>Процењена вредност ове набавке је 990.000,00 динара без ПДВ-а.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91042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0EF8A-DDD5-425E-A5B7-A0148DF6D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Zoran Mihailović</cp:lastModifiedBy>
  <cp:revision>10</cp:revision>
  <cp:lastPrinted>2022-01-28T11:15:00Z</cp:lastPrinted>
  <dcterms:created xsi:type="dcterms:W3CDTF">2022-02-11T13:31:00Z</dcterms:created>
  <dcterms:modified xsi:type="dcterms:W3CDTF">2022-11-04T10:47:00Z</dcterms:modified>
</cp:coreProperties>
</file>