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AE7934" w:rsidRPr="00813840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eastAsia="zh-CN" w:bidi="hi-IN"/>
              </w:rPr>
            </w:pP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813840">
              <w:rPr>
                <w:noProof/>
                <w:kern w:val="3"/>
              </w:rPr>
              <w:drawing>
                <wp:inline distT="0" distB="0" distL="0" distR="0">
                  <wp:extent cx="619125" cy="9144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3FC7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Република Србија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:rsidR="00AE7934" w:rsidRPr="00813840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11070 Нови Београд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:rsidR="00AE7934" w:rsidRPr="00813840" w:rsidRDefault="00AE7934" w:rsidP="00AE7934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FA4395" w:rsidRDefault="00AE7934" w:rsidP="00AE7934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D214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color w:val="000000"/>
          <w:kern w:val="3"/>
          <w:lang w:val="sr-Cyrl-RS" w:eastAsia="zh-CN" w:bidi="hi-IN"/>
        </w:rPr>
      </w:pPr>
      <w:r w:rsidRPr="00FA4395">
        <w:rPr>
          <w:b/>
          <w:kern w:val="3"/>
          <w:lang w:val="sr-Cyrl-RS" w:eastAsia="zh-CN" w:bidi="hi-IN"/>
        </w:rPr>
        <w:t xml:space="preserve">НАБАВКА </w:t>
      </w:r>
      <w:r w:rsidR="00E37F16">
        <w:rPr>
          <w:b/>
          <w:kern w:val="3"/>
          <w:lang w:val="sr-Cyrl-RS" w:eastAsia="zh-CN" w:bidi="hi-IN"/>
        </w:rPr>
        <w:t>ЛАСЕРСКИХ ДАЉИНОМЕРА</w:t>
      </w:r>
    </w:p>
    <w:p w:rsidR="00B45380" w:rsidRPr="00FA4395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FA4395">
        <w:rPr>
          <w:b/>
          <w:kern w:val="3"/>
          <w:lang w:val="sr-Cyrl-RS" w:eastAsia="zh-CN" w:bidi="hi-IN"/>
        </w:rPr>
        <w:t xml:space="preserve">НАБАВКА </w:t>
      </w:r>
      <w:r w:rsidR="00E37F16">
        <w:rPr>
          <w:b/>
          <w:color w:val="000000" w:themeColor="text1"/>
          <w:kern w:val="3"/>
          <w:lang w:val="sr-Cyrl-RS" w:eastAsia="zh-CN" w:bidi="hi-IN"/>
        </w:rPr>
        <w:t>БРОЈ 95</w:t>
      </w:r>
      <w:r w:rsidR="00A43294" w:rsidRPr="00FA4395">
        <w:rPr>
          <w:b/>
          <w:color w:val="000000" w:themeColor="text1"/>
          <w:kern w:val="3"/>
          <w:lang w:val="sr-Cyrl-RS" w:eastAsia="zh-CN" w:bidi="hi-IN"/>
        </w:rPr>
        <w:t>/22</w:t>
      </w:r>
    </w:p>
    <w:p w:rsidR="00A43294" w:rsidRPr="00FA4395" w:rsidRDefault="00B45380" w:rsidP="00B45380">
      <w:pPr>
        <w:jc w:val="center"/>
        <w:rPr>
          <w:kern w:val="3"/>
          <w:lang w:val="sr-Cyrl-RS" w:eastAsia="zh-CN" w:bidi="hi-IN"/>
        </w:rPr>
      </w:pPr>
      <w:r w:rsidRPr="00FA4395">
        <w:rPr>
          <w:kern w:val="3"/>
          <w:lang w:val="sr-Cyrl-RS" w:eastAsia="zh-CN" w:bidi="hi-IN"/>
        </w:rPr>
        <w:t xml:space="preserve">члан 27. став. </w:t>
      </w:r>
      <w:r w:rsidR="00D32FE4" w:rsidRPr="00FA4395">
        <w:rPr>
          <w:kern w:val="3"/>
          <w:lang w:val="sr-Cyrl-RS" w:eastAsia="zh-CN" w:bidi="hi-IN"/>
        </w:rPr>
        <w:t xml:space="preserve">1. </w:t>
      </w:r>
      <w:r w:rsidR="00A43294" w:rsidRPr="00FA4395">
        <w:rPr>
          <w:kern w:val="3"/>
          <w:lang w:val="sr-Cyrl-RS" w:eastAsia="zh-CN" w:bidi="hi-IN"/>
        </w:rPr>
        <w:t>тачка 1.</w:t>
      </w:r>
    </w:p>
    <w:p w:rsidR="00B45380" w:rsidRPr="00FA4395" w:rsidRDefault="00B45380" w:rsidP="00B45380">
      <w:pPr>
        <w:jc w:val="center"/>
        <w:rPr>
          <w:kern w:val="3"/>
          <w:lang w:val="sr-Cyrl-RS" w:eastAsia="zh-CN" w:bidi="hi-IN"/>
        </w:rPr>
      </w:pPr>
      <w:r w:rsidRPr="00FA4395">
        <w:rPr>
          <w:kern w:val="3"/>
          <w:lang w:val="sr-Cyrl-RS" w:eastAsia="zh-CN" w:bidi="hi-IN"/>
        </w:rPr>
        <w:t>Закона о јавним набавкама</w:t>
      </w:r>
      <w:r w:rsidR="00A43294" w:rsidRPr="00FA4395">
        <w:rPr>
          <w:kern w:val="3"/>
          <w:lang w:val="sr-Cyrl-RS" w:eastAsia="zh-CN" w:bidi="hi-IN"/>
        </w:rPr>
        <w:t xml:space="preserve"> </w:t>
      </w:r>
      <w:r w:rsidRPr="00FA4395">
        <w:rPr>
          <w:kern w:val="3"/>
          <w:lang w:val="sr-Cyrl-RS" w:eastAsia="zh-CN" w:bidi="hi-IN"/>
        </w:rPr>
        <w:t>(„Службени гласник РС“ број 91/2019),</w:t>
      </w:r>
    </w:p>
    <w:p w:rsidR="00B45380" w:rsidRPr="00FA4395" w:rsidRDefault="00B45380" w:rsidP="00B45380">
      <w:pPr>
        <w:jc w:val="center"/>
        <w:rPr>
          <w:bCs/>
          <w:sz w:val="22"/>
          <w:szCs w:val="22"/>
          <w:lang w:val="sr-Cyrl-RS"/>
        </w:rPr>
      </w:pPr>
      <w:r w:rsidRPr="00FA4395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D32FE4">
      <w:pPr>
        <w:jc w:val="center"/>
        <w:rPr>
          <w:b/>
          <w:bCs/>
          <w:sz w:val="28"/>
          <w:szCs w:val="28"/>
          <w:lang w:val="sr-Cyrl-RS"/>
        </w:rPr>
      </w:pPr>
      <w:r w:rsidRPr="00FA4395">
        <w:rPr>
          <w:b/>
          <w:bCs/>
          <w:sz w:val="28"/>
          <w:szCs w:val="28"/>
          <w:lang w:val="sr-Cyrl-RS"/>
        </w:rPr>
        <w:t>ОБРАЗАЦ   ПОНУДЕ</w:t>
      </w:r>
    </w:p>
    <w:p w:rsidR="00B45380" w:rsidRPr="00FA4395" w:rsidRDefault="00B45380" w:rsidP="00B45380">
      <w:pPr>
        <w:rPr>
          <w:b/>
          <w:bCs/>
          <w:sz w:val="28"/>
          <w:szCs w:val="28"/>
          <w:lang w:val="sr-Cyrl-RS"/>
        </w:rPr>
      </w:pPr>
    </w:p>
    <w:p w:rsidR="00B45380" w:rsidRPr="00FA4395" w:rsidRDefault="00B45380" w:rsidP="00B45380">
      <w:pPr>
        <w:jc w:val="center"/>
        <w:rPr>
          <w:b/>
          <w:bCs/>
          <w:sz w:val="32"/>
          <w:szCs w:val="32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B45380" w:rsidRPr="00FA4395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  <w:r w:rsidRPr="00FA4395">
              <w:rPr>
                <w:b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B45380" w:rsidRPr="00FA4395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b/>
                <w:lang w:val="sr-Cyrl-RS"/>
              </w:rPr>
            </w:pPr>
            <w:r w:rsidRPr="00FA4395">
              <w:rPr>
                <w:b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:rsidR="00B45380" w:rsidRPr="00FA4395" w:rsidRDefault="00B45380" w:rsidP="00B45380">
      <w:pPr>
        <w:jc w:val="center"/>
        <w:rPr>
          <w:b/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ab/>
      </w: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1D53F7" w:rsidRDefault="001D53F7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Pr="00F86FEA" w:rsidRDefault="00D32FE4" w:rsidP="00B45380">
      <w:pPr>
        <w:rPr>
          <w:bCs/>
          <w:sz w:val="22"/>
          <w:szCs w:val="22"/>
          <w:lang w:val="sr-Cyrl-CS"/>
        </w:rPr>
      </w:pPr>
    </w:p>
    <w:p w:rsidR="004C48DF" w:rsidRDefault="004C48DF" w:rsidP="004C48DF">
      <w:pPr>
        <w:jc w:val="center"/>
        <w:rPr>
          <w:b/>
        </w:rPr>
      </w:pPr>
    </w:p>
    <w:p w:rsidR="004C48DF" w:rsidRPr="00FA4395" w:rsidRDefault="004C48DF" w:rsidP="004C48DF">
      <w:pPr>
        <w:jc w:val="center"/>
        <w:rPr>
          <w:b/>
          <w:lang w:val="sr-Cyrl-RS"/>
        </w:rPr>
      </w:pPr>
    </w:p>
    <w:p w:rsidR="00DD1635" w:rsidRPr="00FA4395" w:rsidRDefault="00DD1635" w:rsidP="00DD1635">
      <w:pPr>
        <w:jc w:val="center"/>
        <w:rPr>
          <w:b/>
          <w:sz w:val="22"/>
          <w:szCs w:val="22"/>
          <w:lang w:val="sr-Cyrl-RS"/>
        </w:rPr>
      </w:pPr>
      <w:r w:rsidRPr="00FA4395">
        <w:rPr>
          <w:b/>
          <w:sz w:val="22"/>
          <w:szCs w:val="22"/>
          <w:lang w:val="sr-Cyrl-RS"/>
        </w:rPr>
        <w:lastRenderedPageBreak/>
        <w:t>ПОДАЦИ О ПОНУЂАЧУ</w:t>
      </w:r>
    </w:p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DD1635" w:rsidRPr="00FA4395" w:rsidTr="00F82FBA">
        <w:trPr>
          <w:trHeight w:val="1215"/>
          <w:jc w:val="center"/>
        </w:trPr>
        <w:tc>
          <w:tcPr>
            <w:tcW w:w="2422" w:type="dxa"/>
            <w:vAlign w:val="center"/>
          </w:tcPr>
          <w:p w:rsidR="00DD1635" w:rsidRPr="00FA4395" w:rsidRDefault="00DD1635" w:rsidP="00F82FBA">
            <w:pPr>
              <w:spacing w:line="360" w:lineRule="auto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:rsidR="00DD1635" w:rsidRPr="00FA4395" w:rsidRDefault="00DD1635" w:rsidP="00F82FBA">
            <w:pPr>
              <w:spacing w:line="360" w:lineRule="auto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или скраћани назив </w:t>
            </w:r>
          </w:p>
        </w:tc>
        <w:tc>
          <w:tcPr>
            <w:tcW w:w="5873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</w:tbl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DD1635" w:rsidRPr="00FA4395" w:rsidTr="00F82FB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DD1635" w:rsidRPr="00FA4395" w:rsidRDefault="00DD1635" w:rsidP="00F82FBA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:rsidR="00DD1635" w:rsidRPr="00FA4395" w:rsidRDefault="00DD1635" w:rsidP="00F82FBA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Улица и број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FA4395" w:rsidRDefault="00DD1635" w:rsidP="00F82FBA">
            <w:pPr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Место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Општина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А) Правно лице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Б) Предузетник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А) Велико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Б) Средње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В) Мало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Одговорно лице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Лице за контакт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Телефон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Телефакс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e-mail: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Рачун - Банка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</w:tbl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DD1635" w:rsidRPr="00FA4395" w:rsidTr="00F82FBA">
        <w:trPr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3318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DD1635" w:rsidRPr="00FA4395" w:rsidTr="00F82FBA">
        <w:trPr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531"/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DD1635" w:rsidRPr="00FA4395" w:rsidRDefault="00DD1635" w:rsidP="00F82FBA">
            <w:pPr>
              <w:jc w:val="center"/>
              <w:rPr>
                <w:lang w:val="sr-Cyrl-RS"/>
              </w:rPr>
            </w:pPr>
          </w:p>
        </w:tc>
      </w:tr>
    </w:tbl>
    <w:p w:rsidR="004C48DF" w:rsidRDefault="004C48DF" w:rsidP="004C48DF">
      <w:pPr>
        <w:rPr>
          <w:b/>
          <w:i/>
          <w:lang w:val="sr-Cyrl-RS"/>
        </w:rPr>
      </w:pPr>
    </w:p>
    <w:p w:rsidR="0046096D" w:rsidRPr="00FA4395" w:rsidRDefault="0046096D" w:rsidP="004C48DF">
      <w:pPr>
        <w:rPr>
          <w:b/>
          <w:i/>
          <w:lang w:val="sr-Cyrl-RS"/>
        </w:rPr>
      </w:pPr>
    </w:p>
    <w:tbl>
      <w:tblPr>
        <w:tblW w:w="0" w:type="auto"/>
        <w:tblInd w:w="431" w:type="dxa"/>
        <w:tblLook w:val="01E0" w:firstRow="1" w:lastRow="1" w:firstColumn="1" w:lastColumn="1" w:noHBand="0" w:noVBand="0"/>
      </w:tblPr>
      <w:tblGrid>
        <w:gridCol w:w="2590"/>
        <w:gridCol w:w="5969"/>
      </w:tblGrid>
      <w:tr w:rsidR="00B73FC7" w:rsidRPr="00B73FC7" w:rsidTr="003E6040">
        <w:trPr>
          <w:trHeight w:val="572"/>
        </w:trPr>
        <w:tc>
          <w:tcPr>
            <w:tcW w:w="2590" w:type="dxa"/>
          </w:tcPr>
          <w:p w:rsidR="00B45380" w:rsidRPr="00B73FC7" w:rsidRDefault="00B45380" w:rsidP="003E6040">
            <w:pPr>
              <w:rPr>
                <w:b/>
              </w:rPr>
            </w:pPr>
            <w:r w:rsidRPr="00B73FC7">
              <w:rPr>
                <w:b/>
                <w:lang w:val="sr-Cyrl-RS"/>
              </w:rPr>
              <w:lastRenderedPageBreak/>
              <w:t xml:space="preserve">Подаци о </w:t>
            </w:r>
            <w:r w:rsidR="003E6040">
              <w:rPr>
                <w:b/>
                <w:lang w:val="sr-Cyrl-RS"/>
              </w:rPr>
              <w:t>Н</w:t>
            </w:r>
            <w:r w:rsidRPr="00B73FC7">
              <w:rPr>
                <w:b/>
                <w:lang w:val="sr-Cyrl-RS"/>
              </w:rPr>
              <w:t>аручиоцу</w:t>
            </w:r>
            <w:r w:rsidRPr="00B73FC7">
              <w:rPr>
                <w:b/>
              </w:rPr>
              <w:t xml:space="preserve">: </w:t>
            </w:r>
          </w:p>
        </w:tc>
        <w:tc>
          <w:tcPr>
            <w:tcW w:w="5969" w:type="dxa"/>
          </w:tcPr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Управа Царина,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Београд, Булевар Зорана Ђинђића број 155а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ПИБ </w:t>
            </w:r>
            <w:r w:rsidRPr="00B73FC7">
              <w:rPr>
                <w:b/>
                <w:noProof/>
              </w:rPr>
              <w:t>101685102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Матични број  </w:t>
            </w:r>
            <w:r w:rsidRPr="00B73FC7">
              <w:rPr>
                <w:b/>
                <w:spacing w:val="-6"/>
              </w:rPr>
              <w:t>17862146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ЈБКЈС 10521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Контакт особа: </w:t>
            </w:r>
            <w:r w:rsidR="00DD1635" w:rsidRPr="00B73FC7">
              <w:rPr>
                <w:b/>
                <w:lang w:val="sr-Cyrl-CS"/>
              </w:rPr>
              <w:t>Бобан Јанковић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Телефон 011/ </w:t>
            </w:r>
            <w:r w:rsidR="00177DA5">
              <w:rPr>
                <w:b/>
              </w:rPr>
              <w:t>201-58-61</w:t>
            </w:r>
          </w:p>
          <w:p w:rsidR="00B45380" w:rsidRPr="00B73FC7" w:rsidRDefault="00B45380" w:rsidP="00685B20">
            <w:pPr>
              <w:pStyle w:val="NoSpacing"/>
              <w:jc w:val="both"/>
              <w:rPr>
                <w:lang w:val="sr-Cyrl-CS"/>
              </w:rPr>
            </w:pPr>
          </w:p>
        </w:tc>
      </w:tr>
    </w:tbl>
    <w:p w:rsidR="00DB0942" w:rsidRDefault="00FA4395" w:rsidP="00FA4395">
      <w:pPr>
        <w:pStyle w:val="ListParagraph"/>
        <w:widowControl/>
        <w:numPr>
          <w:ilvl w:val="0"/>
          <w:numId w:val="1"/>
        </w:numPr>
        <w:spacing w:line="100" w:lineRule="atLeast"/>
        <w:contextualSpacing w:val="0"/>
        <w:outlineLvl w:val="0"/>
        <w:rPr>
          <w:b/>
          <w:lang w:val="sr-Cyrl-RS"/>
        </w:rPr>
      </w:pPr>
      <w:r w:rsidRPr="00FA4395">
        <w:rPr>
          <w:b/>
          <w:lang w:val="sr-Cyrl-RS"/>
        </w:rPr>
        <w:t>Предмет набавке</w:t>
      </w:r>
    </w:p>
    <w:p w:rsidR="00FA4395" w:rsidRPr="00FA4395" w:rsidRDefault="00FA4395" w:rsidP="00FA4395">
      <w:pPr>
        <w:pStyle w:val="ListParagraph"/>
        <w:widowControl/>
        <w:spacing w:line="100" w:lineRule="atLeast"/>
        <w:ind w:left="1080"/>
        <w:contextualSpacing w:val="0"/>
        <w:outlineLvl w:val="0"/>
        <w:rPr>
          <w:b/>
          <w:lang w:val="sr-Cyrl-RS"/>
        </w:rPr>
      </w:pPr>
    </w:p>
    <w:p w:rsidR="00DB0942" w:rsidRPr="00B73FC7" w:rsidRDefault="00DB0942" w:rsidP="003E6040">
      <w:pPr>
        <w:ind w:firstLine="720"/>
        <w:jc w:val="both"/>
        <w:rPr>
          <w:lang w:val="sr-Cyrl-CS"/>
        </w:rPr>
      </w:pPr>
      <w:r w:rsidRPr="00B73FC7">
        <w:rPr>
          <w:lang w:val="sr-Cyrl-CS"/>
        </w:rPr>
        <w:t>Пре</w:t>
      </w:r>
      <w:r>
        <w:rPr>
          <w:lang w:val="sr-Cyrl-CS"/>
        </w:rPr>
        <w:t xml:space="preserve">дмет набавке је </w:t>
      </w:r>
      <w:r w:rsidRPr="00DB0942">
        <w:rPr>
          <w:lang w:val="sr-Cyrl-CS"/>
        </w:rPr>
        <w:t xml:space="preserve">набавка </w:t>
      </w:r>
      <w:r w:rsidR="00E37F16">
        <w:rPr>
          <w:lang w:val="sr-Cyrl-RS"/>
        </w:rPr>
        <w:t>ласерских даљиномера</w:t>
      </w:r>
      <w:r w:rsidRPr="00DB0942">
        <w:rPr>
          <w:lang w:val="sr-Cyrl-CS"/>
        </w:rPr>
        <w:t>.</w:t>
      </w:r>
    </w:p>
    <w:p w:rsidR="00DB0942" w:rsidRDefault="00DB0942" w:rsidP="00DB0942">
      <w:pPr>
        <w:ind w:firstLine="720"/>
        <w:jc w:val="both"/>
        <w:rPr>
          <w:lang w:val="sr-Cyrl-CS"/>
        </w:rPr>
      </w:pPr>
      <w:r w:rsidRPr="00DB0942">
        <w:rPr>
          <w:lang w:val="sr-Cyrl-CS"/>
        </w:rPr>
        <w:t xml:space="preserve">Назив и ознака из општег речника: </w:t>
      </w:r>
      <w:r w:rsidR="00E37F16">
        <w:rPr>
          <w:color w:val="000000"/>
          <w:lang w:val="sr-Cyrl-RS"/>
        </w:rPr>
        <w:t>38300000 – 8 Мерни инструменти</w:t>
      </w:r>
      <w:r w:rsidR="00802551">
        <w:rPr>
          <w:color w:val="000000"/>
          <w:lang w:val="sr-Cyrl-RS"/>
        </w:rPr>
        <w:t>.</w:t>
      </w:r>
    </w:p>
    <w:p w:rsidR="00872D61" w:rsidRPr="00872D61" w:rsidRDefault="00F7073E" w:rsidP="00872D61">
      <w:pPr>
        <w:ind w:firstLine="720"/>
        <w:jc w:val="both"/>
        <w:rPr>
          <w:lang w:val="sr-Cyrl-CS"/>
        </w:rPr>
      </w:pPr>
      <w:r>
        <w:rPr>
          <w:lang w:val="sr-Cyrl-CS"/>
        </w:rPr>
        <w:t>Техничка спецификација</w:t>
      </w:r>
      <w:r w:rsidR="00DB0942">
        <w:rPr>
          <w:lang w:val="sr-Cyrl-CS"/>
        </w:rPr>
        <w:t>:</w:t>
      </w:r>
    </w:p>
    <w:p w:rsidR="00F7073E" w:rsidRDefault="00F7073E" w:rsidP="00F7073E">
      <w:pPr>
        <w:jc w:val="both"/>
        <w:rPr>
          <w:b/>
          <w:sz w:val="22"/>
          <w:szCs w:val="22"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902"/>
        <w:gridCol w:w="457"/>
        <w:gridCol w:w="450"/>
        <w:gridCol w:w="857"/>
        <w:gridCol w:w="1066"/>
        <w:gridCol w:w="1349"/>
        <w:gridCol w:w="1340"/>
      </w:tblGrid>
      <w:tr w:rsidR="00802551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AA68D8" w:rsidRDefault="00C57FFB">
            <w:pPr>
              <w:jc w:val="center"/>
              <w:rPr>
                <w:b/>
                <w:sz w:val="14"/>
                <w:szCs w:val="14"/>
                <w:lang w:val="sr-Cyrl-RS"/>
              </w:rPr>
            </w:pPr>
            <w:r w:rsidRPr="00AA68D8">
              <w:rPr>
                <w:b/>
                <w:sz w:val="14"/>
                <w:szCs w:val="14"/>
                <w:lang w:val="sr-Cyrl-RS"/>
              </w:rPr>
              <w:t>Редни</w:t>
            </w:r>
          </w:p>
          <w:p w:rsidR="00C57FFB" w:rsidRPr="00AA68D8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sz w:val="14"/>
                <w:szCs w:val="14"/>
                <w:lang w:val="sr-Cyrl-RS"/>
              </w:rPr>
              <w:t>број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5EE" w:rsidRDefault="00E425EE" w:rsidP="00E425EE">
            <w:pPr>
              <w:jc w:val="center"/>
              <w:rPr>
                <w:b/>
                <w:sz w:val="20"/>
                <w:szCs w:val="20"/>
                <w:lang w:val="sr-Cyrl-RS"/>
              </w:rPr>
            </w:pPr>
          </w:p>
          <w:p w:rsidR="00C57FFB" w:rsidRDefault="00C57FFB" w:rsidP="00E425EE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E425EE">
              <w:rPr>
                <w:b/>
                <w:sz w:val="20"/>
                <w:szCs w:val="20"/>
                <w:lang w:val="sr-Cyrl-RS"/>
              </w:rPr>
              <w:t xml:space="preserve">Назив </w:t>
            </w:r>
            <w:r w:rsidR="0009466F" w:rsidRPr="00E425EE">
              <w:rPr>
                <w:b/>
                <w:sz w:val="20"/>
                <w:szCs w:val="20"/>
                <w:lang w:val="sr-Cyrl-RS"/>
              </w:rPr>
              <w:t xml:space="preserve">и опис </w:t>
            </w:r>
            <w:r w:rsidRPr="00E425EE">
              <w:rPr>
                <w:b/>
                <w:sz w:val="20"/>
                <w:szCs w:val="20"/>
                <w:lang w:val="sr-Cyrl-RS"/>
              </w:rPr>
              <w:t>доб</w:t>
            </w:r>
            <w:r w:rsidR="0009466F" w:rsidRPr="00E425EE">
              <w:rPr>
                <w:b/>
                <w:sz w:val="20"/>
                <w:szCs w:val="20"/>
                <w:lang w:val="sr-Cyrl-RS"/>
              </w:rPr>
              <w:t>а</w:t>
            </w:r>
            <w:r w:rsidRPr="00E425EE">
              <w:rPr>
                <w:b/>
                <w:sz w:val="20"/>
                <w:szCs w:val="20"/>
                <w:lang w:val="sr-Cyrl-RS"/>
              </w:rPr>
              <w:t>ра</w:t>
            </w:r>
          </w:p>
          <w:p w:rsidR="00E425EE" w:rsidRPr="00E425EE" w:rsidRDefault="00E425EE" w:rsidP="00E425EE">
            <w:pPr>
              <w:jc w:val="center"/>
              <w:rPr>
                <w:b/>
                <w:sz w:val="20"/>
                <w:szCs w:val="20"/>
                <w:lang w:val="sr-Cyrl-RS"/>
              </w:rPr>
            </w:pPr>
          </w:p>
          <w:p w:rsidR="00E425EE" w:rsidRPr="00E425EE" w:rsidRDefault="00E425EE" w:rsidP="00E425EE">
            <w:pPr>
              <w:widowControl w:val="0"/>
              <w:tabs>
                <w:tab w:val="left" w:pos="1440"/>
              </w:tabs>
              <w:ind w:left="270"/>
              <w:jc w:val="center"/>
              <w:rPr>
                <w:b/>
                <w:sz w:val="20"/>
                <w:szCs w:val="20"/>
                <w:lang w:val="sr-Cyrl-RS"/>
              </w:rPr>
            </w:pPr>
            <w:r w:rsidRPr="00E425EE">
              <w:rPr>
                <w:b/>
                <w:sz w:val="20"/>
                <w:szCs w:val="20"/>
                <w:lang w:val="sr-Cyrl-RS"/>
              </w:rPr>
              <w:t>(Понуђач се обавезује да ће Наручиоцу испоручити добра и то следећих карактеристика)</w:t>
            </w:r>
          </w:p>
          <w:p w:rsidR="00E425EE" w:rsidRPr="00AA68D8" w:rsidRDefault="00E425EE">
            <w:pPr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AA68D8" w:rsidRDefault="00C57FFB" w:rsidP="00137390">
            <w:pPr>
              <w:ind w:left="113" w:right="113"/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sz w:val="20"/>
                <w:szCs w:val="20"/>
                <w:lang w:val="sr-Cyrl-RS"/>
              </w:rPr>
              <w:t>Јединица мере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AA68D8" w:rsidRDefault="007C74B4" w:rsidP="00137390">
            <w:pPr>
              <w:ind w:left="113" w:right="113"/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sz w:val="20"/>
                <w:szCs w:val="20"/>
                <w:lang w:val="sr-Cyrl-RS"/>
              </w:rPr>
              <w:t>Количина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AA68D8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bCs/>
                <w:sz w:val="20"/>
                <w:szCs w:val="20"/>
                <w:lang w:val="sr-Cyrl-RS"/>
              </w:rPr>
              <w:t>Цена по једи-ници мере у дина-рима без ПДВ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AA68D8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bCs/>
                <w:sz w:val="20"/>
                <w:szCs w:val="20"/>
                <w:lang w:val="sr-Cyrl-RS"/>
              </w:rPr>
              <w:t>Цена по једи-ници мере у дина-рима са ПДВ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AA68D8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bCs/>
                <w:sz w:val="20"/>
                <w:szCs w:val="20"/>
                <w:lang w:val="sr-Cyrl-RS"/>
              </w:rPr>
              <w:t>Укупна цена у дина-рима без ПДВ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AA68D8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bCs/>
                <w:sz w:val="20"/>
                <w:szCs w:val="20"/>
                <w:lang w:val="sr-Cyrl-RS"/>
              </w:rPr>
              <w:t>Укупна цена у дина-рима са ПДВ</w:t>
            </w:r>
          </w:p>
        </w:tc>
      </w:tr>
      <w:tr w:rsidR="00802551" w:rsidRPr="00802551" w:rsidTr="0009466F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(1)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(2)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(3)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(4)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(5)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(6)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(7)=(4)*(5)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(8)=(4)*(6)</w:t>
            </w:r>
          </w:p>
        </w:tc>
      </w:tr>
      <w:tr w:rsidR="00802551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AA68D8" w:rsidRDefault="00C57FFB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AA68D8">
              <w:rPr>
                <w:b/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Default="0009466F" w:rsidP="003E6040">
            <w:pPr>
              <w:jc w:val="both"/>
              <w:rPr>
                <w:b/>
                <w:sz w:val="18"/>
                <w:szCs w:val="18"/>
                <w:lang w:val="sr-Cyrl-RS"/>
              </w:rPr>
            </w:pPr>
            <w:r w:rsidRPr="0009466F">
              <w:rPr>
                <w:b/>
                <w:sz w:val="18"/>
                <w:szCs w:val="18"/>
                <w:lang w:val="sr-Cyrl-RS"/>
              </w:rPr>
              <w:t>ЛАСЕРСКИ ДАЉИНОМЕР</w:t>
            </w:r>
            <w:r>
              <w:rPr>
                <w:b/>
                <w:sz w:val="18"/>
                <w:szCs w:val="18"/>
                <w:lang w:val="sr-Cyrl-RS"/>
              </w:rPr>
              <w:t>:</w:t>
            </w:r>
          </w:p>
          <w:p w:rsidR="0009466F" w:rsidRPr="00864135" w:rsidRDefault="00864135" w:rsidP="00864135">
            <w:pPr>
              <w:jc w:val="both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-</w:t>
            </w:r>
            <w:r w:rsidR="0009466F" w:rsidRPr="00864135">
              <w:rPr>
                <w:sz w:val="18"/>
                <w:szCs w:val="18"/>
                <w:lang w:val="sr-Cyrl-RS"/>
              </w:rPr>
              <w:t>Прецизно мерење до 50 м;</w:t>
            </w:r>
          </w:p>
          <w:p w:rsidR="0009466F" w:rsidRDefault="00864135" w:rsidP="003E6040">
            <w:pPr>
              <w:jc w:val="both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-</w:t>
            </w:r>
            <w:r w:rsidR="0009466F">
              <w:rPr>
                <w:sz w:val="18"/>
                <w:szCs w:val="18"/>
                <w:lang w:val="sr-Cyrl-RS"/>
              </w:rPr>
              <w:t>Обрачунава површину и запремину;</w:t>
            </w:r>
          </w:p>
          <w:p w:rsidR="0009466F" w:rsidRDefault="00864135" w:rsidP="003E6040">
            <w:pPr>
              <w:jc w:val="both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-</w:t>
            </w:r>
            <w:r w:rsidR="0009466F">
              <w:rPr>
                <w:sz w:val="18"/>
                <w:szCs w:val="18"/>
                <w:lang w:val="sr-Cyrl-RS"/>
              </w:rPr>
              <w:t>Заштита од прашине и водених капи: дизајн за коришћење напољу или отежаним условима;</w:t>
            </w:r>
          </w:p>
          <w:p w:rsidR="0009466F" w:rsidRDefault="00864135" w:rsidP="003E6040">
            <w:pPr>
              <w:jc w:val="both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-</w:t>
            </w:r>
            <w:r w:rsidR="0009466F">
              <w:rPr>
                <w:sz w:val="18"/>
                <w:szCs w:val="18"/>
                <w:lang w:val="sr-Cyrl-RS"/>
              </w:rPr>
              <w:t>Распон мерења . 0,2 – 30 м;</w:t>
            </w:r>
          </w:p>
          <w:p w:rsidR="0009466F" w:rsidRDefault="00864135" w:rsidP="003E6040">
            <w:pPr>
              <w:jc w:val="both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-</w:t>
            </w:r>
            <w:r w:rsidR="0009466F">
              <w:rPr>
                <w:sz w:val="18"/>
                <w:szCs w:val="18"/>
                <w:lang w:val="sr-Cyrl-RS"/>
              </w:rPr>
              <w:t>Ласерски обележивач тачке мерења;</w:t>
            </w:r>
          </w:p>
          <w:p w:rsidR="0009466F" w:rsidRDefault="00864135" w:rsidP="003E6040">
            <w:pPr>
              <w:jc w:val="both"/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sr-Cyrl-RS"/>
              </w:rPr>
              <w:t>-</w:t>
            </w:r>
            <w:r w:rsidR="0009466F">
              <w:rPr>
                <w:sz w:val="18"/>
                <w:szCs w:val="18"/>
                <w:lang w:val="sr-Cyrl-RS"/>
              </w:rPr>
              <w:t xml:space="preserve">Класа ласера: </w:t>
            </w:r>
            <w:r w:rsidR="0009466F">
              <w:rPr>
                <w:sz w:val="18"/>
                <w:szCs w:val="18"/>
                <w:lang w:val="sr-Latn-RS"/>
              </w:rPr>
              <w:t>II;</w:t>
            </w:r>
          </w:p>
          <w:p w:rsidR="0009466F" w:rsidRDefault="00864135" w:rsidP="003E6040">
            <w:pPr>
              <w:jc w:val="both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-</w:t>
            </w:r>
            <w:r w:rsidR="0009466F">
              <w:rPr>
                <w:sz w:val="18"/>
                <w:szCs w:val="18"/>
                <w:lang w:val="sr-Cyrl-RS"/>
              </w:rPr>
              <w:t>Радна температура: -20 / 50</w:t>
            </w:r>
            <w:r w:rsidR="0009466F" w:rsidRPr="0009466F">
              <w:rPr>
                <w:sz w:val="18"/>
                <w:szCs w:val="18"/>
                <w:vertAlign w:val="superscript"/>
                <w:lang w:val="sr-Cyrl-RS"/>
              </w:rPr>
              <w:t>0</w:t>
            </w:r>
            <w:r w:rsidR="0009466F">
              <w:rPr>
                <w:sz w:val="18"/>
                <w:szCs w:val="18"/>
                <w:lang w:val="sr-Cyrl-RS"/>
              </w:rPr>
              <w:t xml:space="preserve"> С</w:t>
            </w:r>
          </w:p>
          <w:p w:rsidR="0009466F" w:rsidRPr="0009466F" w:rsidRDefault="00864135" w:rsidP="003E6040">
            <w:pPr>
              <w:jc w:val="both"/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sr-Cyrl-RS"/>
              </w:rPr>
              <w:t>-</w:t>
            </w:r>
            <w:r w:rsidR="0009466F">
              <w:rPr>
                <w:sz w:val="18"/>
                <w:szCs w:val="18"/>
                <w:lang w:val="sr-Cyrl-RS"/>
              </w:rPr>
              <w:t xml:space="preserve">Напајање – акумулатор ААА 1,5 </w:t>
            </w:r>
            <w:r w:rsidR="0009466F">
              <w:rPr>
                <w:sz w:val="18"/>
                <w:szCs w:val="18"/>
                <w:lang w:val="sr-Latn-RS"/>
              </w:rPr>
              <w:t>V</w:t>
            </w:r>
          </w:p>
          <w:p w:rsidR="0009466F" w:rsidRPr="0009466F" w:rsidRDefault="00864135" w:rsidP="003E6040">
            <w:pPr>
              <w:jc w:val="both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-</w:t>
            </w:r>
            <w:r w:rsidR="0009466F">
              <w:rPr>
                <w:sz w:val="18"/>
                <w:szCs w:val="18"/>
                <w:lang w:val="sr-Cyrl-RS"/>
              </w:rPr>
              <w:t>Тачност:</w:t>
            </w:r>
            <w:r>
              <w:rPr>
                <w:sz w:val="18"/>
                <w:szCs w:val="18"/>
                <w:lang w:val="sr-Cyrl-RS"/>
              </w:rPr>
              <w:t xml:space="preserve"> </w:t>
            </w:r>
            <w:r w:rsidR="0009466F">
              <w:rPr>
                <w:sz w:val="18"/>
                <w:szCs w:val="18"/>
                <w:lang w:val="sr-Cyrl-RS"/>
              </w:rPr>
              <w:t>+- 2 мм</w:t>
            </w:r>
            <w:r>
              <w:rPr>
                <w:sz w:val="18"/>
                <w:szCs w:val="18"/>
                <w:lang w:val="sr-Cyrl-RS"/>
              </w:rPr>
              <w:t>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AA68D8" w:rsidRDefault="00872D61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AA68D8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09466F" w:rsidRDefault="00E37F16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09466F">
              <w:rPr>
                <w:sz w:val="22"/>
                <w:szCs w:val="22"/>
                <w:lang w:val="sr-Cyrl-RS"/>
              </w:rPr>
              <w:t>53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802551" w:rsidRPr="00802551" w:rsidTr="00C57FFB">
        <w:trPr>
          <w:jc w:val="center"/>
        </w:trPr>
        <w:tc>
          <w:tcPr>
            <w:tcW w:w="6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5" w:rsidRPr="00AA68D8" w:rsidRDefault="00343345" w:rsidP="00343345">
            <w:pPr>
              <w:jc w:val="right"/>
              <w:rPr>
                <w:b/>
                <w:sz w:val="18"/>
                <w:szCs w:val="18"/>
                <w:lang w:val="sr-Cyrl-RS"/>
              </w:rPr>
            </w:pPr>
            <w:r w:rsidRPr="00AA68D8">
              <w:rPr>
                <w:b/>
                <w:sz w:val="18"/>
                <w:szCs w:val="18"/>
                <w:lang w:val="sr-Cyrl-RS"/>
              </w:rPr>
              <w:t>УКУПНО: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3345" w:rsidRPr="00AA68D8" w:rsidRDefault="00343345" w:rsidP="009308F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3345" w:rsidRPr="00802551" w:rsidRDefault="00343345" w:rsidP="009308F6">
            <w:pPr>
              <w:jc w:val="right"/>
              <w:rPr>
                <w:color w:val="FF0000"/>
                <w:sz w:val="22"/>
                <w:szCs w:val="22"/>
                <w:lang w:val="sr-Cyrl-RS"/>
              </w:rPr>
            </w:pPr>
          </w:p>
        </w:tc>
      </w:tr>
    </w:tbl>
    <w:p w:rsidR="00DC2226" w:rsidRDefault="00DC2226" w:rsidP="00864135">
      <w:pPr>
        <w:jc w:val="both"/>
        <w:rPr>
          <w:lang w:val="sr-Cyrl-RS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7329"/>
        <w:gridCol w:w="2014"/>
      </w:tblGrid>
      <w:tr w:rsidR="00FE4E16" w:rsidRPr="00DF6E78" w:rsidTr="007D0F40">
        <w:trPr>
          <w:trHeight w:val="755"/>
        </w:trPr>
        <w:tc>
          <w:tcPr>
            <w:tcW w:w="3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16" w:rsidRPr="00DF6E78" w:rsidRDefault="00FE4E16" w:rsidP="007D0F40">
            <w:pPr>
              <w:rPr>
                <w:lang w:val="sr-Cyrl-CS"/>
              </w:rPr>
            </w:pPr>
            <w:r w:rsidRPr="00DF6E78">
              <w:rPr>
                <w:rFonts w:eastAsia="TimesNewRomanPSMT"/>
                <w:b/>
                <w:bCs/>
                <w:szCs w:val="20"/>
                <w:lang w:val="ru-RU"/>
              </w:rPr>
              <w:t>Рок испоруке</w:t>
            </w:r>
            <w:r w:rsidRPr="00DF6E78">
              <w:rPr>
                <w:rFonts w:eastAsia="TimesNewRomanPSMT"/>
                <w:bCs/>
                <w:szCs w:val="20"/>
                <w:lang w:val="ru-RU"/>
              </w:rPr>
              <w:t xml:space="preserve"> </w:t>
            </w:r>
            <w:r w:rsidRPr="00DF6E78">
              <w:rPr>
                <w:rFonts w:eastAsia="TimesNewRomanPSMT"/>
                <w:bCs/>
                <w:szCs w:val="20"/>
                <w:lang w:val="sr-Latn-CS"/>
              </w:rPr>
              <w:t>(</w:t>
            </w:r>
            <w:r w:rsidRPr="00DF6E78">
              <w:rPr>
                <w:rFonts w:eastAsia="TimesNewRomanPSMT"/>
                <w:bCs/>
                <w:szCs w:val="20"/>
                <w:lang w:val="sr-Cyrl-CS"/>
              </w:rPr>
              <w:t xml:space="preserve">не може бити дужи од </w:t>
            </w:r>
            <w:r w:rsidRPr="00DF6E78">
              <w:rPr>
                <w:rFonts w:eastAsia="TimesNewRomanPSMT"/>
                <w:bCs/>
                <w:szCs w:val="20"/>
              </w:rPr>
              <w:t>8 (</w:t>
            </w:r>
            <w:r w:rsidRPr="00DF6E78">
              <w:rPr>
                <w:rFonts w:eastAsia="TimesNewRomanPSMT"/>
                <w:bCs/>
                <w:szCs w:val="20"/>
                <w:lang w:val="sr-Cyrl-RS"/>
              </w:rPr>
              <w:t>осам)</w:t>
            </w:r>
            <w:r w:rsidRPr="00DF6E78">
              <w:rPr>
                <w:rFonts w:eastAsia="TimesNewRomanPSMT"/>
                <w:bCs/>
                <w:szCs w:val="20"/>
                <w:lang w:val="sr-Cyrl-CS"/>
              </w:rPr>
              <w:t xml:space="preserve"> дана </w:t>
            </w:r>
            <w:r w:rsidRPr="00DF6E78">
              <w:rPr>
                <w:lang w:val="sr-Cyrl-CS"/>
              </w:rPr>
              <w:t>од дана пријема писане поруџбенице Наручиоца) је:</w:t>
            </w: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16" w:rsidRPr="00DF6E78" w:rsidRDefault="00FE4E16" w:rsidP="007D0F40">
            <w:pPr>
              <w:widowControl w:val="0"/>
              <w:snapToGrid w:val="0"/>
              <w:jc w:val="center"/>
              <w:rPr>
                <w:rFonts w:eastAsia="TimesNewRomanPSMT"/>
                <w:bCs/>
                <w:szCs w:val="20"/>
                <w:lang w:val="ru-RU"/>
              </w:rPr>
            </w:pPr>
          </w:p>
          <w:p w:rsidR="00FE4E16" w:rsidRPr="00DF6E78" w:rsidRDefault="00FE4E16" w:rsidP="007D0F40">
            <w:pPr>
              <w:widowControl w:val="0"/>
              <w:snapToGrid w:val="0"/>
              <w:jc w:val="center"/>
              <w:rPr>
                <w:rFonts w:eastAsia="TimesNewRomanPSMT"/>
                <w:bCs/>
                <w:szCs w:val="20"/>
                <w:lang w:val="ru-RU"/>
              </w:rPr>
            </w:pPr>
            <w:r w:rsidRPr="00DF6E78">
              <w:rPr>
                <w:rFonts w:eastAsia="TimesNewRomanPSMT"/>
                <w:bCs/>
                <w:szCs w:val="20"/>
                <w:lang w:val="ru-RU"/>
              </w:rPr>
              <w:t>_____ дана.</w:t>
            </w:r>
          </w:p>
        </w:tc>
      </w:tr>
      <w:tr w:rsidR="00FE4E16" w:rsidRPr="00DF6E78" w:rsidTr="007D0F40">
        <w:trPr>
          <w:trHeight w:val="655"/>
        </w:trPr>
        <w:tc>
          <w:tcPr>
            <w:tcW w:w="3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16" w:rsidRPr="00DF6E78" w:rsidRDefault="00FE4E16" w:rsidP="007D0F40">
            <w:pPr>
              <w:keepLines/>
              <w:widowControl w:val="0"/>
              <w:rPr>
                <w:szCs w:val="20"/>
                <w:lang w:val="sr-Cyrl-CS"/>
              </w:rPr>
            </w:pPr>
            <w:r w:rsidRPr="00DF6E78">
              <w:rPr>
                <w:b/>
                <w:szCs w:val="20"/>
                <w:lang w:val="ru-RU"/>
              </w:rPr>
              <w:t>Рок за</w:t>
            </w:r>
            <w:r w:rsidRPr="00DF6E78">
              <w:rPr>
                <w:b/>
                <w:szCs w:val="20"/>
                <w:lang w:val="sr-Cyrl-CS"/>
              </w:rPr>
              <w:t xml:space="preserve"> решавање рекламације</w:t>
            </w:r>
            <w:r w:rsidRPr="00DF6E78">
              <w:rPr>
                <w:szCs w:val="20"/>
                <w:lang w:val="sr-Cyrl-CS"/>
              </w:rPr>
              <w:t xml:space="preserve"> </w:t>
            </w:r>
            <w:r w:rsidRPr="00DF6E78">
              <w:rPr>
                <w:szCs w:val="20"/>
                <w:lang w:val="ru-RU"/>
              </w:rPr>
              <w:t xml:space="preserve">(не може бити дужи од </w:t>
            </w:r>
            <w:r w:rsidR="007B65D9" w:rsidRPr="00DF6E78">
              <w:rPr>
                <w:szCs w:val="20"/>
                <w:lang w:val="sr-Cyrl-CS"/>
              </w:rPr>
              <w:t>5</w:t>
            </w:r>
            <w:r w:rsidRPr="00DF6E78">
              <w:rPr>
                <w:szCs w:val="20"/>
                <w:lang w:val="ru-RU"/>
              </w:rPr>
              <w:t xml:space="preserve"> </w:t>
            </w:r>
            <w:r w:rsidR="007B65D9" w:rsidRPr="00DF6E78">
              <w:rPr>
                <w:szCs w:val="20"/>
                <w:lang w:val="ru-RU"/>
              </w:rPr>
              <w:t>(пет</w:t>
            </w:r>
            <w:r w:rsidRPr="00DF6E78">
              <w:rPr>
                <w:szCs w:val="20"/>
                <w:lang w:val="ru-RU"/>
              </w:rPr>
              <w:t xml:space="preserve">) дана </w:t>
            </w:r>
            <w:proofErr w:type="spellStart"/>
            <w:r w:rsidRPr="00DF6E78">
              <w:t>од</w:t>
            </w:r>
            <w:proofErr w:type="spellEnd"/>
            <w:r w:rsidRPr="00DF6E78">
              <w:t xml:space="preserve"> </w:t>
            </w:r>
            <w:proofErr w:type="spellStart"/>
            <w:r w:rsidRPr="00DF6E78">
              <w:t>дана</w:t>
            </w:r>
            <w:proofErr w:type="spellEnd"/>
            <w:r w:rsidRPr="00DF6E78">
              <w:t xml:space="preserve"> </w:t>
            </w:r>
            <w:proofErr w:type="spellStart"/>
            <w:r w:rsidRPr="00DF6E78">
              <w:t>пријема</w:t>
            </w:r>
            <w:proofErr w:type="spellEnd"/>
            <w:r w:rsidRPr="00DF6E78">
              <w:t xml:space="preserve"> </w:t>
            </w:r>
            <w:proofErr w:type="spellStart"/>
            <w:r w:rsidRPr="00DF6E78">
              <w:t>писаног</w:t>
            </w:r>
            <w:proofErr w:type="spellEnd"/>
            <w:r w:rsidRPr="00DF6E78">
              <w:t xml:space="preserve"> </w:t>
            </w:r>
            <w:proofErr w:type="spellStart"/>
            <w:r w:rsidRPr="00DF6E78">
              <w:t>захтева</w:t>
            </w:r>
            <w:proofErr w:type="spellEnd"/>
            <w:r w:rsidRPr="00DF6E78">
              <w:t xml:space="preserve"> </w:t>
            </w:r>
            <w:proofErr w:type="spellStart"/>
            <w:r w:rsidRPr="00DF6E78">
              <w:t>Наручиоца</w:t>
            </w:r>
            <w:proofErr w:type="spellEnd"/>
            <w:r w:rsidRPr="00DF6E78">
              <w:t xml:space="preserve"> – </w:t>
            </w:r>
            <w:proofErr w:type="spellStart"/>
            <w:r w:rsidRPr="00DF6E78">
              <w:t>рекламације</w:t>
            </w:r>
            <w:proofErr w:type="spellEnd"/>
            <w:r w:rsidRPr="00DF6E78">
              <w:rPr>
                <w:szCs w:val="20"/>
                <w:lang w:val="ru-RU"/>
              </w:rPr>
              <w:t>) је:</w:t>
            </w: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16" w:rsidRPr="00DF6E78" w:rsidRDefault="00FE4E16" w:rsidP="007D0F40">
            <w:pPr>
              <w:jc w:val="center"/>
              <w:rPr>
                <w:rFonts w:eastAsia="TimesNewRomanPSMT"/>
                <w:bCs/>
                <w:szCs w:val="20"/>
                <w:lang w:val="ru-RU"/>
              </w:rPr>
            </w:pPr>
          </w:p>
          <w:p w:rsidR="00FE4E16" w:rsidRPr="00DF6E78" w:rsidRDefault="00FE4E16" w:rsidP="007D0F40">
            <w:pPr>
              <w:jc w:val="center"/>
            </w:pPr>
            <w:r w:rsidRPr="00DF6E78">
              <w:rPr>
                <w:rFonts w:eastAsia="TimesNewRomanPSMT"/>
                <w:bCs/>
                <w:szCs w:val="20"/>
                <w:lang w:val="ru-RU"/>
              </w:rPr>
              <w:t>_____ дана.</w:t>
            </w:r>
          </w:p>
        </w:tc>
      </w:tr>
      <w:tr w:rsidR="00FE4E16" w:rsidRPr="00DF6E78" w:rsidTr="007D0F40">
        <w:trPr>
          <w:trHeight w:val="655"/>
        </w:trPr>
        <w:tc>
          <w:tcPr>
            <w:tcW w:w="3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16" w:rsidRPr="00DF6E78" w:rsidRDefault="00FE4E16" w:rsidP="007D0F40">
            <w:pPr>
              <w:keepLines/>
              <w:widowControl w:val="0"/>
              <w:rPr>
                <w:szCs w:val="20"/>
                <w:lang w:val="sr-Cyrl-RS"/>
              </w:rPr>
            </w:pPr>
            <w:r w:rsidRPr="00DF6E78">
              <w:rPr>
                <w:b/>
                <w:szCs w:val="20"/>
                <w:lang w:val="sr-Cyrl-RS"/>
              </w:rPr>
              <w:t>Рок за отклањање недостатака у гарантом року</w:t>
            </w:r>
            <w:r w:rsidRPr="00DF6E78">
              <w:rPr>
                <w:kern w:val="2"/>
                <w:lang w:val="sr-Cyrl-CS"/>
              </w:rPr>
              <w:t xml:space="preserve"> (не може бити дужи од </w:t>
            </w:r>
            <w:r w:rsidRPr="00DF6E78">
              <w:rPr>
                <w:kern w:val="2"/>
                <w:lang w:val="ru-RU" w:eastAsia="ar-SA"/>
              </w:rPr>
              <w:t>8 (осам) дана од дана пријема писаног обавештења Наручиоца)</w:t>
            </w:r>
            <w:r w:rsidRPr="00DF6E78">
              <w:rPr>
                <w:szCs w:val="20"/>
                <w:lang w:val="sr-Cyrl-RS"/>
              </w:rPr>
              <w:t xml:space="preserve"> је:</w:t>
            </w: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16" w:rsidRPr="00DF6E78" w:rsidRDefault="00FE4E16" w:rsidP="007D0F40">
            <w:pPr>
              <w:jc w:val="center"/>
              <w:rPr>
                <w:rFonts w:eastAsia="TimesNewRomanPSMT"/>
                <w:bCs/>
                <w:szCs w:val="20"/>
                <w:lang w:val="ru-RU"/>
              </w:rPr>
            </w:pPr>
            <w:r w:rsidRPr="00DF6E78">
              <w:rPr>
                <w:rFonts w:eastAsia="TimesNewRomanPSMT"/>
                <w:bCs/>
                <w:szCs w:val="20"/>
                <w:lang w:val="ru-RU"/>
              </w:rPr>
              <w:t>_____ дана.</w:t>
            </w:r>
          </w:p>
        </w:tc>
      </w:tr>
      <w:tr w:rsidR="00FE4E16" w:rsidRPr="00DF6E78" w:rsidTr="007D0F40">
        <w:trPr>
          <w:trHeight w:val="36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16" w:rsidRPr="00DF6E78" w:rsidRDefault="00FE4E16" w:rsidP="007D0F40">
            <w:pPr>
              <w:jc w:val="center"/>
              <w:rPr>
                <w:rFonts w:eastAsia="TimesNewRomanPSMT"/>
                <w:bCs/>
                <w:szCs w:val="20"/>
                <w:lang w:val="ru-RU"/>
              </w:rPr>
            </w:pPr>
            <w:r w:rsidRPr="00DF6E78">
              <w:rPr>
                <w:rFonts w:eastAsia="Malgun Gothic"/>
                <w:b/>
                <w:lang w:val="sr-Cyrl-RS"/>
              </w:rPr>
              <w:t xml:space="preserve">Гарантни рок </w:t>
            </w:r>
            <w:r w:rsidRPr="00DF6E78">
              <w:rPr>
                <w:rFonts w:eastAsia="Malgun Gothic"/>
                <w:color w:val="000000" w:themeColor="text1"/>
                <w:lang w:val="sr-Cyrl-RS"/>
              </w:rPr>
              <w:t>на испоручена предметна добра је произвођачки.</w:t>
            </w:r>
          </w:p>
        </w:tc>
      </w:tr>
    </w:tbl>
    <w:p w:rsidR="00864135" w:rsidRPr="00DF6E78" w:rsidRDefault="00864135" w:rsidP="001436D3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</w:p>
    <w:p w:rsidR="00851D4D" w:rsidRPr="00DF6E78" w:rsidRDefault="00851D4D" w:rsidP="001436D3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  <w:r w:rsidRPr="00DF6E78">
        <w:rPr>
          <w:b/>
          <w:szCs w:val="20"/>
          <w:lang w:val="sr-Cyrl-RS"/>
        </w:rPr>
        <w:t>Понуђач је дужан да попуни, потпише и овери све захт</w:t>
      </w:r>
      <w:r w:rsidR="00FE4E16" w:rsidRPr="00DF6E78">
        <w:rPr>
          <w:b/>
          <w:szCs w:val="20"/>
          <w:lang w:val="sr-Cyrl-RS"/>
        </w:rPr>
        <w:t>еване податке у обрасцу понуде.</w:t>
      </w:r>
    </w:p>
    <w:p w:rsidR="00FE4E16" w:rsidRPr="00DF6E78" w:rsidRDefault="00FE4E16" w:rsidP="001436D3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</w:p>
    <w:p w:rsidR="00FE4E16" w:rsidRPr="00DF6E78" w:rsidRDefault="00FE4E16" w:rsidP="001436D3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</w:p>
    <w:p w:rsidR="00AE7934" w:rsidRPr="00DF6E78" w:rsidRDefault="00E565CF" w:rsidP="00AE7934">
      <w:pPr>
        <w:pStyle w:val="ListParagraph"/>
        <w:widowControl/>
        <w:numPr>
          <w:ilvl w:val="0"/>
          <w:numId w:val="1"/>
        </w:numPr>
        <w:spacing w:line="100" w:lineRule="atLeast"/>
        <w:contextualSpacing w:val="0"/>
        <w:outlineLvl w:val="0"/>
        <w:rPr>
          <w:b/>
          <w:lang w:val="sr-Cyrl-RS"/>
        </w:rPr>
      </w:pPr>
      <w:r w:rsidRPr="00DF6E78">
        <w:rPr>
          <w:b/>
          <w:lang w:val="sr-Cyrl-RS"/>
        </w:rPr>
        <w:t>Цена</w:t>
      </w:r>
    </w:p>
    <w:p w:rsidR="00FF710E" w:rsidRPr="00DF6E78" w:rsidRDefault="00FF710E" w:rsidP="005A092B">
      <w:pPr>
        <w:ind w:left="720"/>
        <w:jc w:val="both"/>
        <w:rPr>
          <w:lang w:val="sr-Cyrl-RS"/>
        </w:rPr>
      </w:pPr>
    </w:p>
    <w:p w:rsidR="00116B62" w:rsidRPr="00DF6E78" w:rsidRDefault="00116B62" w:rsidP="00116B62">
      <w:pPr>
        <w:pStyle w:val="NoSpacing"/>
        <w:widowControl w:val="0"/>
        <w:ind w:firstLine="720"/>
        <w:rPr>
          <w:lang w:val="sr-Latn-RS"/>
        </w:rPr>
      </w:pPr>
      <w:r w:rsidRPr="00DF6E78">
        <w:rPr>
          <w:lang w:val="sr-Latn-RS"/>
        </w:rPr>
        <w:t>Цена у понуди је фиксна и не може се мењати.</w:t>
      </w:r>
    </w:p>
    <w:p w:rsidR="00116B62" w:rsidRPr="00DF6E78" w:rsidRDefault="00116B62" w:rsidP="00116B62">
      <w:pPr>
        <w:pStyle w:val="NoSpacing"/>
        <w:widowControl w:val="0"/>
        <w:rPr>
          <w:lang w:val="sr-Cyrl-RS"/>
        </w:rPr>
      </w:pPr>
      <w:r w:rsidRPr="00DF6E78">
        <w:rPr>
          <w:lang w:val="sr-Cyrl-RS"/>
        </w:rPr>
        <w:tab/>
        <w:t>Цена мора бити изражена у динарима са ПДВ и без ПДВ.</w:t>
      </w:r>
    </w:p>
    <w:p w:rsidR="00116B62" w:rsidRPr="00DF6E78" w:rsidRDefault="00116B62" w:rsidP="00116B62">
      <w:pPr>
        <w:ind w:firstLine="720"/>
        <w:jc w:val="both"/>
        <w:rPr>
          <w:lang w:val="sr-Cyrl-RS"/>
        </w:rPr>
      </w:pPr>
      <w:r w:rsidRPr="00DF6E78">
        <w:rPr>
          <w:lang w:val="sr-Cyrl-RS"/>
        </w:rPr>
        <w:t>Цена добара обухвата и испоруку добра, укључујући све зависне трошкове.</w:t>
      </w:r>
    </w:p>
    <w:p w:rsidR="00AF353D" w:rsidRPr="00DF6E78" w:rsidRDefault="00AF353D" w:rsidP="00C57FFB">
      <w:pPr>
        <w:ind w:firstLine="720"/>
        <w:jc w:val="both"/>
        <w:rPr>
          <w:rFonts w:eastAsia="Calibri"/>
          <w:lang w:val="sr-Cyrl-RS"/>
        </w:rPr>
      </w:pPr>
    </w:p>
    <w:p w:rsidR="00423000" w:rsidRPr="00DF6E78" w:rsidRDefault="00423000" w:rsidP="00423000">
      <w:pPr>
        <w:pStyle w:val="ListParagraph"/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DF6E78">
        <w:rPr>
          <w:b/>
          <w:lang w:val="sr-Cyrl-RS"/>
        </w:rPr>
        <w:t>Захтеви у погледу начина и услова плаћања</w:t>
      </w:r>
    </w:p>
    <w:p w:rsidR="00423000" w:rsidRPr="00DF6E78" w:rsidRDefault="00423000" w:rsidP="00423000">
      <w:pPr>
        <w:ind w:left="720"/>
        <w:jc w:val="both"/>
        <w:outlineLvl w:val="0"/>
        <w:rPr>
          <w:lang w:val="sr-Cyrl-RS"/>
        </w:rPr>
      </w:pPr>
    </w:p>
    <w:p w:rsidR="004A6A05" w:rsidRPr="00DF6E78" w:rsidRDefault="004A6A05" w:rsidP="004A6A05">
      <w:pPr>
        <w:widowControl w:val="0"/>
        <w:tabs>
          <w:tab w:val="left" w:pos="1440"/>
        </w:tabs>
        <w:ind w:firstLine="720"/>
        <w:jc w:val="both"/>
        <w:rPr>
          <w:noProof/>
          <w:lang w:val="sr-Cyrl-RS"/>
        </w:rPr>
      </w:pPr>
      <w:r w:rsidRPr="00DF6E78">
        <w:rPr>
          <w:noProof/>
          <w:lang w:val="sr-Cyrl-CS"/>
        </w:rPr>
        <w:t xml:space="preserve">Исплату </w:t>
      </w:r>
      <w:r w:rsidRPr="00DF6E78">
        <w:rPr>
          <w:noProof/>
          <w:lang w:val="sr-Cyrl-RS"/>
        </w:rPr>
        <w:t>уговорене вредности</w:t>
      </w:r>
      <w:r w:rsidRPr="00DF6E78">
        <w:rPr>
          <w:noProof/>
          <w:lang w:val="sr-Cyrl-CS"/>
        </w:rPr>
        <w:t xml:space="preserve"> Наручилац </w:t>
      </w:r>
      <w:r w:rsidRPr="00DF6E78">
        <w:rPr>
          <w:noProof/>
          <w:lang w:val="sr-Cyrl-RS"/>
        </w:rPr>
        <w:t>ће извршити 100% авансно</w:t>
      </w:r>
      <w:r w:rsidRPr="00DF6E78">
        <w:rPr>
          <w:rFonts w:eastAsia="Calibri"/>
          <w:lang w:val="ru-RU"/>
        </w:rPr>
        <w:t xml:space="preserve"> са ПДВ</w:t>
      </w:r>
      <w:r w:rsidRPr="00DF6E78">
        <w:rPr>
          <w:bCs/>
          <w:noProof/>
          <w:lang w:val="ru-RU" w:eastAsia="x-none"/>
        </w:rPr>
        <w:t>,</w:t>
      </w:r>
      <w:r w:rsidRPr="00DF6E78">
        <w:rPr>
          <w:rFonts w:eastAsia="Calibri"/>
          <w:lang w:val="ru-RU"/>
        </w:rPr>
        <w:t xml:space="preserve"> </w:t>
      </w:r>
      <w:r w:rsidRPr="00DF6E78">
        <w:rPr>
          <w:noProof/>
          <w:lang w:val="sr-Cyrl-CS"/>
        </w:rPr>
        <w:t>у складу са Законом о роковима измирења новчаних обавеза у комерцијалним трансакцијама („Службени гласник РС” бр. 119/12, 68/15</w:t>
      </w:r>
      <w:r w:rsidRPr="00DF6E78">
        <w:rPr>
          <w:noProof/>
          <w:lang w:val="sr-Cyrl-RS"/>
        </w:rPr>
        <w:t>, 113/17,91/19, 44/21 и 44/2021-други закон</w:t>
      </w:r>
      <w:r w:rsidRPr="00DF6E78">
        <w:rPr>
          <w:noProof/>
          <w:lang w:val="sr-Cyrl-CS"/>
        </w:rPr>
        <w:t xml:space="preserve">), </w:t>
      </w:r>
      <w:r w:rsidRPr="00DF6E78">
        <w:rPr>
          <w:noProof/>
          <w:lang w:val="sr-Cyrl-RS"/>
        </w:rPr>
        <w:t>након достављања менице за повраћај авансног плаћања и достављање захтева за плаћање аванса у предвиђеном року.</w:t>
      </w:r>
      <w:r w:rsidRPr="00DF6E78">
        <w:rPr>
          <w:noProof/>
          <w:lang w:val="sr-Cyrl-CS"/>
        </w:rPr>
        <w:t xml:space="preserve"> </w:t>
      </w:r>
      <w:r w:rsidRPr="00DF6E78">
        <w:rPr>
          <w:noProof/>
          <w:lang w:val="sr-Cyrl-RS"/>
        </w:rPr>
        <w:t xml:space="preserve">Правдање аванса ће се вршити </w:t>
      </w:r>
      <w:r w:rsidRPr="00DF6E78">
        <w:rPr>
          <w:rFonts w:eastAsia="Calibri"/>
          <w:bdr w:val="none" w:sz="0" w:space="0" w:color="auto" w:frame="1"/>
          <w:lang w:val="sr-Cyrl-RS" w:eastAsia="en-GB"/>
          <w14:textOutline w14:w="0" w14:cap="flat" w14:cmpd="sng" w14:algn="ctr">
            <w14:noFill/>
            <w14:prstDash w14:val="solid"/>
            <w14:bevel/>
          </w14:textOutline>
        </w:rPr>
        <w:t>након извршених испорука достављањем коначне фактуре која служи за „затварање” аванса</w:t>
      </w:r>
      <w:r w:rsidRPr="00DF6E78">
        <w:rPr>
          <w:noProof/>
          <w:lang w:val="sr-Cyrl-RS"/>
        </w:rPr>
        <w:t xml:space="preserve">. </w:t>
      </w:r>
    </w:p>
    <w:p w:rsidR="004A6A05" w:rsidRPr="00DF6E78" w:rsidRDefault="004A6A05" w:rsidP="004A6A05">
      <w:pPr>
        <w:pStyle w:val="NoSpacing"/>
        <w:widowControl w:val="0"/>
        <w:tabs>
          <w:tab w:val="left" w:pos="720"/>
        </w:tabs>
        <w:jc w:val="both"/>
        <w:rPr>
          <w:rFonts w:eastAsia="Calibri"/>
          <w:lang w:val="sr-Cyrl-RS"/>
        </w:rPr>
      </w:pPr>
      <w:r w:rsidRPr="00DF6E78">
        <w:rPr>
          <w:iCs/>
          <w:lang w:val="sr-Cyrl-RS"/>
        </w:rPr>
        <w:tab/>
        <w:t>Плаћање се врши уплатом</w:t>
      </w:r>
      <w:r w:rsidRPr="00DF6E78">
        <w:rPr>
          <w:rFonts w:eastAsia="Calibri"/>
          <w:lang w:val="sr-Cyrl-RS"/>
        </w:rPr>
        <w:t xml:space="preserve"> на рачун </w:t>
      </w:r>
      <w:r w:rsidRPr="00DF6E78">
        <w:rPr>
          <w:lang w:val="sr-Cyrl-RS"/>
        </w:rPr>
        <w:t>Понуђача.</w:t>
      </w:r>
    </w:p>
    <w:p w:rsidR="004A6A05" w:rsidRPr="00DF6E78" w:rsidRDefault="004A6A05" w:rsidP="004A6A05">
      <w:pPr>
        <w:widowControl w:val="0"/>
        <w:tabs>
          <w:tab w:val="left" w:pos="720"/>
          <w:tab w:val="left" w:pos="851"/>
        </w:tabs>
        <w:jc w:val="both"/>
        <w:rPr>
          <w:rFonts w:eastAsiaTheme="minorHAnsi"/>
          <w:lang w:val="ru-RU"/>
        </w:rPr>
      </w:pPr>
      <w:r w:rsidRPr="00DF6E78">
        <w:rPr>
          <w:lang w:val="sr-Cyrl-RS"/>
        </w:rPr>
        <w:tab/>
        <w:t>Понуђач је дужан да за извршене услуге сачини фактуру на основу закљученог уговора и дужан је да састави, региструје и достави</w:t>
      </w:r>
      <w:r w:rsidRPr="00DF6E78">
        <w:rPr>
          <w:lang w:val="ru-RU"/>
        </w:rPr>
        <w:t xml:space="preserve"> фактуру наручиоцу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4A6A05" w:rsidRPr="00DF6E78" w:rsidRDefault="004A6A05" w:rsidP="004A6A05">
      <w:pPr>
        <w:pStyle w:val="NoSpacing"/>
        <w:widowControl w:val="0"/>
        <w:tabs>
          <w:tab w:val="left" w:pos="720"/>
        </w:tabs>
        <w:jc w:val="both"/>
        <w:rPr>
          <w:rFonts w:eastAsia="Batang"/>
          <w:lang w:val="sr-Cyrl-RS"/>
        </w:rPr>
      </w:pPr>
      <w:r w:rsidRPr="00DF6E78">
        <w:rPr>
          <w:rFonts w:eastAsia="Batang"/>
          <w:lang w:val="sr-Cyrl-RS"/>
        </w:rPr>
        <w:tab/>
        <w:t xml:space="preserve">Наручилац ће извршити плаћање само ако је фактура исправно регистроване у Централном регистру фактура, у супротном Понуђач је дужан да откаже фактуру. </w:t>
      </w:r>
    </w:p>
    <w:p w:rsidR="00E565CF" w:rsidRPr="00DF6E78" w:rsidRDefault="004A6A05" w:rsidP="004A6A0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eastAsia="Batang"/>
        </w:rPr>
      </w:pPr>
      <w:r w:rsidRPr="00DF6E78">
        <w:rPr>
          <w:rFonts w:eastAsia="Batang"/>
          <w:lang w:val="sr-Cyrl-RS"/>
        </w:rPr>
        <w:tab/>
        <w:t xml:space="preserve">Свака достављена фактура мора да садржи тачне идентификационе податке о </w:t>
      </w:r>
      <w:r w:rsidRPr="00DF6E78">
        <w:rPr>
          <w:rFonts w:eastAsia="Calibri"/>
          <w:lang w:val="sr-Cyrl-RS"/>
        </w:rPr>
        <w:t>Наручиоцу и Понуђачу</w:t>
      </w:r>
      <w:r w:rsidRPr="00DF6E78">
        <w:rPr>
          <w:rFonts w:eastAsia="Batang"/>
          <w:lang w:val="sr-Cyrl-RS"/>
        </w:rPr>
        <w:t>, број и датум закљученог уговора, адресу – место и датум испорученог добра</w:t>
      </w:r>
      <w:r w:rsidRPr="00DF6E78">
        <w:rPr>
          <w:rFonts w:eastAsia="Batang"/>
        </w:rPr>
        <w:t>.</w:t>
      </w:r>
    </w:p>
    <w:p w:rsidR="004A6A05" w:rsidRPr="00DF6E78" w:rsidRDefault="004A6A05" w:rsidP="004A6A0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eastAsia="Batang"/>
        </w:rPr>
      </w:pPr>
    </w:p>
    <w:p w:rsidR="00423000" w:rsidRPr="00DF6E78" w:rsidRDefault="008749FC" w:rsidP="00423000">
      <w:pPr>
        <w:numPr>
          <w:ilvl w:val="0"/>
          <w:numId w:val="1"/>
        </w:numPr>
        <w:tabs>
          <w:tab w:val="left" w:pos="1170"/>
        </w:tabs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>Средств</w:t>
      </w:r>
      <w:r w:rsidRPr="00DF6E78">
        <w:rPr>
          <w:rFonts w:eastAsia="Batang"/>
          <w:b/>
          <w:lang w:val="sr-Latn-RS"/>
        </w:rPr>
        <w:t>a</w:t>
      </w:r>
      <w:r w:rsidR="00423000" w:rsidRPr="00DF6E78">
        <w:rPr>
          <w:rFonts w:eastAsia="Batang"/>
          <w:b/>
          <w:lang w:val="sr-Cyrl-RS"/>
        </w:rPr>
        <w:t xml:space="preserve"> обезбеђења</w:t>
      </w:r>
    </w:p>
    <w:p w:rsidR="0090119A" w:rsidRPr="00DF6E78" w:rsidRDefault="0090119A" w:rsidP="0090119A">
      <w:pPr>
        <w:widowControl w:val="0"/>
        <w:shd w:val="clear" w:color="auto" w:fill="FFFFFF"/>
        <w:tabs>
          <w:tab w:val="left" w:pos="1440"/>
        </w:tabs>
        <w:jc w:val="both"/>
        <w:rPr>
          <w:rFonts w:eastAsia="Batang"/>
          <w:b/>
          <w:lang w:val="sr-Cyrl-RS"/>
        </w:rPr>
      </w:pPr>
    </w:p>
    <w:p w:rsidR="00742FC8" w:rsidRPr="00DF6E78" w:rsidRDefault="00CA4EAA" w:rsidP="00AD5B99">
      <w:pPr>
        <w:pStyle w:val="ListParagraph"/>
        <w:numPr>
          <w:ilvl w:val="1"/>
          <w:numId w:val="24"/>
        </w:numPr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>Понуђач коме буде додеље</w:t>
      </w:r>
      <w:r w:rsidR="00D57B35" w:rsidRPr="00DF6E78">
        <w:rPr>
          <w:rFonts w:eastAsia="Batang"/>
          <w:b/>
          <w:lang w:val="sr-Cyrl-RS"/>
        </w:rPr>
        <w:t xml:space="preserve">н уговор дужан је да у року од </w:t>
      </w:r>
      <w:r w:rsidRPr="00DF6E78">
        <w:rPr>
          <w:rFonts w:eastAsia="Batang"/>
          <w:b/>
          <w:lang w:val="sr-Cyrl-RS"/>
        </w:rPr>
        <w:t>5 дана од дана закључења уговора преда Наручиоцу:</w:t>
      </w:r>
    </w:p>
    <w:p w:rsidR="00CC233A" w:rsidRPr="00DF6E78" w:rsidRDefault="00CC233A" w:rsidP="00CC233A">
      <w:pPr>
        <w:pStyle w:val="ListParagraph"/>
        <w:ind w:left="1080"/>
        <w:jc w:val="both"/>
        <w:outlineLvl w:val="0"/>
        <w:rPr>
          <w:rFonts w:eastAsia="Batang"/>
          <w:b/>
          <w:lang w:val="sr-Cyrl-RS"/>
        </w:rPr>
      </w:pPr>
    </w:p>
    <w:p w:rsidR="002F544D" w:rsidRPr="00DF6E78" w:rsidRDefault="002F544D" w:rsidP="002F544D">
      <w:pPr>
        <w:tabs>
          <w:tab w:val="left" w:pos="720"/>
        </w:tabs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ab/>
        <w:t>- Бланко сопствену меницу за испуњење уговорних обавеза</w:t>
      </w:r>
      <w:r w:rsidRPr="00DF6E78">
        <w:rPr>
          <w:rFonts w:eastAsia="Batang"/>
          <w:lang w:val="sr-Cyrl-RS"/>
        </w:rPr>
        <w:t xml:space="preserve">, потписану и оверену, од стране лица овлашћеног за </w:t>
      </w:r>
      <w:r w:rsidRPr="00DF6E78">
        <w:rPr>
          <w:rFonts w:eastAsia="Batang"/>
          <w:b/>
          <w:lang w:val="sr-Cyrl-RS"/>
        </w:rPr>
        <w:t>заступање</w:t>
      </w:r>
      <w:r w:rsidRPr="00DF6E78">
        <w:rPr>
          <w:rFonts w:eastAsia="Batang"/>
          <w:lang w:val="sr-Cyrl-RS"/>
        </w:rPr>
        <w:t xml:space="preserve"> и регистровану у складу са чланом 47а Закона о платном промету („Службени Гласник СРЈ“ број 3/2002 и 5/2003 и „Службени Глас</w:t>
      </w:r>
      <w:r w:rsidR="005B2DD8" w:rsidRPr="00DF6E78">
        <w:rPr>
          <w:rFonts w:eastAsia="Batang"/>
          <w:lang w:val="sr-Cyrl-RS"/>
        </w:rPr>
        <w:t xml:space="preserve">ник РС“ број 43/2004, 62/2006, 111/2009-др. закон, </w:t>
      </w:r>
      <w:r w:rsidRPr="00DF6E78">
        <w:rPr>
          <w:rFonts w:eastAsia="Batang"/>
          <w:lang w:val="sr-Cyrl-RS"/>
        </w:rPr>
        <w:t>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2F544D" w:rsidRPr="00DF6E78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ab/>
        <w:t>- Менично овлашћење да се мениц</w:t>
      </w:r>
      <w:r w:rsidRPr="00DF6E78">
        <w:rPr>
          <w:rFonts w:eastAsia="Malgun Gothic"/>
        </w:rPr>
        <w:t>a</w:t>
      </w:r>
      <w:r w:rsidRPr="00DF6E78">
        <w:rPr>
          <w:rFonts w:eastAsia="Malgun Gothic"/>
          <w:lang w:val="sr-Cyrl-CS"/>
        </w:rPr>
        <w:t xml:space="preserve"> у износу од 10% од вредности уговора без ПДВ,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</w:t>
      </w:r>
      <w:r w:rsidRPr="00DF6E78">
        <w:rPr>
          <w:rFonts w:eastAsia="Malgun Gothic"/>
          <w:lang w:val="sr-Cyrl-CS"/>
        </w:rPr>
        <w:lastRenderedPageBreak/>
        <w:t>закљученом уговору;</w:t>
      </w:r>
    </w:p>
    <w:p w:rsidR="002F544D" w:rsidRPr="00DF6E78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ab/>
        <w:t>-</w:t>
      </w:r>
      <w:r w:rsidR="00DF2951" w:rsidRPr="00DF6E78">
        <w:rPr>
          <w:rFonts w:eastAsia="Malgun Gothic"/>
          <w:lang w:val="sr-Cyrl-CS"/>
        </w:rPr>
        <w:t xml:space="preserve"> </w:t>
      </w:r>
      <w:r w:rsidRPr="00DF6E78">
        <w:rPr>
          <w:rFonts w:eastAsia="Malgun Gothic"/>
          <w:lang w:val="sr-Cyrl-CS"/>
        </w:rPr>
        <w:t>Текст меничног овлашћења је потребно урадити у складу са достављеном меницом;</w:t>
      </w:r>
    </w:p>
    <w:p w:rsidR="002F544D" w:rsidRPr="00DF6E78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ab/>
        <w:t>- Потврду о регистрацији менице</w:t>
      </w:r>
      <w:r w:rsidR="00DF2951" w:rsidRPr="00DF6E78">
        <w:rPr>
          <w:rFonts w:eastAsia="Malgun Gothic"/>
          <w:lang w:val="sr-Cyrl-CS"/>
        </w:rPr>
        <w:t>, са јасно видљивим датумом овере и печатом банке</w:t>
      </w:r>
      <w:r w:rsidRPr="00DF6E78">
        <w:rPr>
          <w:rFonts w:eastAsia="Malgun Gothic"/>
          <w:lang w:val="sr-Cyrl-CS"/>
        </w:rPr>
        <w:t xml:space="preserve">; </w:t>
      </w:r>
    </w:p>
    <w:p w:rsidR="002F544D" w:rsidRPr="00DF6E78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ab/>
        <w:t xml:space="preserve">- Копију картона депонованих потписа код банке на којим се јасно </w:t>
      </w:r>
      <w:r w:rsidR="00DF2951" w:rsidRPr="00DF6E78">
        <w:rPr>
          <w:rFonts w:eastAsia="Malgun Gothic"/>
          <w:lang w:val="sr-Cyrl-CS"/>
        </w:rPr>
        <w:t>виде депоновани потпис и печат П</w:t>
      </w:r>
      <w:r w:rsidRPr="00DF6E78">
        <w:rPr>
          <w:rFonts w:eastAsia="Malgun Gothic"/>
          <w:lang w:val="sr-Cyrl-CS"/>
        </w:rPr>
        <w:t>онуђача, оверен печатом банке са датумом овере (овера не старија од 30 дана, од дана закључења уговора).</w:t>
      </w:r>
      <w:r w:rsidR="00DF2951" w:rsidRPr="00DF6E78">
        <w:rPr>
          <w:rFonts w:eastAsia="Malgun Gothic"/>
          <w:lang w:val="sr-Cyrl-CS"/>
        </w:rPr>
        <w:t xml:space="preserve"> </w:t>
      </w:r>
      <w:r w:rsidR="00DF2951" w:rsidRPr="00DF6E78">
        <w:rPr>
          <w:rFonts w:eastAsia="Malgun Gothic"/>
          <w:b/>
          <w:lang w:val="sr-Cyrl-CS"/>
        </w:rPr>
        <w:t>Датум овере као и печат банке мора бити оригинал</w:t>
      </w:r>
      <w:r w:rsidR="00DF2951" w:rsidRPr="00DF6E78">
        <w:rPr>
          <w:rFonts w:eastAsia="Malgun Gothic"/>
          <w:lang w:val="sr-Cyrl-CS"/>
        </w:rPr>
        <w:t>.</w:t>
      </w:r>
    </w:p>
    <w:p w:rsidR="002F544D" w:rsidRPr="00DF6E78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>Потпис овлашћеног лица на мениц</w:t>
      </w:r>
      <w:r w:rsidRPr="00DF6E78">
        <w:rPr>
          <w:rFonts w:eastAsia="Malgun Gothic"/>
          <w:lang w:val="ru-RU"/>
        </w:rPr>
        <w:t>и</w:t>
      </w:r>
      <w:r w:rsidRPr="00DF6E78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2F544D" w:rsidRPr="00DF6E78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F544D" w:rsidRPr="00DF6E78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>По завршеном послу Наручилац ће предметну меницу вратити, на писани захтев Понуђача.</w:t>
      </w:r>
    </w:p>
    <w:p w:rsidR="00CB042B" w:rsidRPr="00DF6E78" w:rsidRDefault="00CB042B" w:rsidP="00EC5DA5">
      <w:pPr>
        <w:autoSpaceDE w:val="0"/>
        <w:autoSpaceDN w:val="0"/>
        <w:adjustRightInd w:val="0"/>
        <w:jc w:val="both"/>
        <w:outlineLvl w:val="0"/>
        <w:rPr>
          <w:rFonts w:eastAsia="Calibri"/>
          <w:lang w:val="ru-RU"/>
        </w:rPr>
      </w:pPr>
    </w:p>
    <w:p w:rsidR="00D57B35" w:rsidRPr="00DF6E78" w:rsidRDefault="00D57B35" w:rsidP="00D57B35">
      <w:pPr>
        <w:ind w:firstLine="864"/>
        <w:jc w:val="both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 xml:space="preserve">- бланко сопствену меницу за повраћај авансног плаћања, </w:t>
      </w:r>
      <w:r w:rsidRPr="00DF6E78">
        <w:rPr>
          <w:rFonts w:eastAsia="Batang"/>
          <w:lang w:val="sr-Cyrl-RS"/>
        </w:rPr>
        <w:t>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D57B35" w:rsidRPr="00DF6E78" w:rsidRDefault="00D57B35" w:rsidP="00D57B35">
      <w:pPr>
        <w:ind w:firstLine="864"/>
        <w:jc w:val="both"/>
        <w:rPr>
          <w:lang w:val="sr-Cyrl-RS"/>
        </w:rPr>
      </w:pPr>
      <w:r w:rsidRPr="00DF6E78">
        <w:rPr>
          <w:lang w:val="sr-Cyrl-RS"/>
        </w:rPr>
        <w:t>- менично овлашћење да се меницa у износу од 100% од вредности уговора са ПДВ, може поднети на наплату без сагласности Продавца, у року који траје 30 дана дуже од истека рока важности уговора, у случају неизвршења уговорних обавеза по закљученом уговору;</w:t>
      </w:r>
    </w:p>
    <w:p w:rsidR="00D57B35" w:rsidRPr="00DF6E78" w:rsidRDefault="00D57B35" w:rsidP="00D57B35">
      <w:pPr>
        <w:ind w:firstLine="864"/>
        <w:jc w:val="both"/>
        <w:rPr>
          <w:lang w:val="sr-Cyrl-RS"/>
        </w:rPr>
      </w:pPr>
      <w:r w:rsidRPr="00DF6E78">
        <w:rPr>
          <w:lang w:val="sr-Cyrl-RS"/>
        </w:rPr>
        <w:t>- текст меничног овлашћења је потребно урадити у складу са достављеном меницом;</w:t>
      </w:r>
    </w:p>
    <w:p w:rsidR="00D57B35" w:rsidRPr="00DF6E78" w:rsidRDefault="00D57B35" w:rsidP="00D57B35">
      <w:pPr>
        <w:ind w:firstLine="864"/>
        <w:jc w:val="both"/>
        <w:rPr>
          <w:lang w:val="sr-Cyrl-RS"/>
        </w:rPr>
      </w:pPr>
      <w:r w:rsidRPr="00DF6E78">
        <w:rPr>
          <w:lang w:val="sr-Cyrl-RS"/>
        </w:rPr>
        <w:t xml:space="preserve">- потврду о регистрацији менице, </w:t>
      </w:r>
      <w:r w:rsidRPr="00DF6E78">
        <w:rPr>
          <w:bCs/>
          <w:lang w:val="sr-Cyrl-RS" w:eastAsia="zh-CN"/>
        </w:rPr>
        <w:t>са јасно видљивим датумом овере и печатом банке</w:t>
      </w:r>
      <w:r w:rsidRPr="00DF6E78">
        <w:rPr>
          <w:lang w:val="sr-Cyrl-RS"/>
        </w:rPr>
        <w:t>;</w:t>
      </w:r>
    </w:p>
    <w:p w:rsidR="00D57B35" w:rsidRPr="00DF6E78" w:rsidRDefault="00D57B35" w:rsidP="00D57B35">
      <w:pPr>
        <w:shd w:val="clear" w:color="auto" w:fill="FFFFFF"/>
        <w:ind w:firstLine="864"/>
        <w:jc w:val="both"/>
        <w:rPr>
          <w:b/>
          <w:lang w:val="sr-Cyrl-RS" w:eastAsia="zh-CN"/>
        </w:rPr>
      </w:pPr>
      <w:r w:rsidRPr="00DF6E78">
        <w:rPr>
          <w:lang w:val="sr-Cyrl-RS"/>
        </w:rPr>
        <w:t xml:space="preserve">- копију картона депонованих потписа код банке на којим се јасно виде депоновани потпис и печат Продавца, оверен печатом банке са датумом овере (овера не старија од 30 дана, од дана закључења уговора). </w:t>
      </w:r>
      <w:r w:rsidRPr="00DF6E78">
        <w:rPr>
          <w:b/>
          <w:bCs/>
          <w:lang w:val="sr-Cyrl-RS" w:eastAsia="zh-CN"/>
        </w:rPr>
        <w:t>Датум овере као и печат банке мора бити оригинал</w:t>
      </w:r>
      <w:r w:rsidRPr="00DF6E78">
        <w:rPr>
          <w:b/>
          <w:lang w:val="sr-Cyrl-RS" w:eastAsia="zh-CN"/>
        </w:rPr>
        <w:t>.</w:t>
      </w:r>
    </w:p>
    <w:p w:rsidR="00423000" w:rsidRPr="00DF6E78" w:rsidRDefault="00D57B35" w:rsidP="00D57B35">
      <w:pPr>
        <w:ind w:firstLine="720"/>
        <w:jc w:val="both"/>
        <w:outlineLvl w:val="0"/>
        <w:rPr>
          <w:lang w:val="ru-RU"/>
        </w:rPr>
      </w:pPr>
      <w:r w:rsidRPr="00DF6E78">
        <w:rPr>
          <w:lang w:val="ru-RU"/>
        </w:rPr>
        <w:t>Купац неће уплатити ниједан износ пре него што прими тражено средство обезбеђења за повраћај авансног плаћања.</w:t>
      </w:r>
    </w:p>
    <w:p w:rsidR="00D57B35" w:rsidRPr="00DF6E78" w:rsidRDefault="00D57B35" w:rsidP="00D57B35">
      <w:pPr>
        <w:autoSpaceDE w:val="0"/>
        <w:autoSpaceDN w:val="0"/>
        <w:adjustRightInd w:val="0"/>
        <w:ind w:firstLine="720"/>
        <w:jc w:val="both"/>
        <w:rPr>
          <w:rFonts w:eastAsia="Calibri"/>
          <w:lang w:val="sr-Cyrl-CS"/>
        </w:rPr>
      </w:pPr>
      <w:r w:rsidRPr="00DF6E78">
        <w:rPr>
          <w:rFonts w:eastAsia="Calibri"/>
          <w:lang w:val="sr-Cyrl-C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:rsidR="00D57B35" w:rsidRPr="00DF6E78" w:rsidRDefault="00D57B35" w:rsidP="00D57B35">
      <w:pPr>
        <w:autoSpaceDE w:val="0"/>
        <w:autoSpaceDN w:val="0"/>
        <w:adjustRightInd w:val="0"/>
        <w:ind w:firstLine="720"/>
        <w:jc w:val="both"/>
        <w:rPr>
          <w:rFonts w:eastAsia="Calibri"/>
          <w:lang w:val="sr-Cyrl-CS"/>
        </w:rPr>
      </w:pPr>
      <w:r w:rsidRPr="00DF6E78">
        <w:rPr>
          <w:rFonts w:eastAsia="Calibri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D57B35" w:rsidRPr="00DF6E78" w:rsidRDefault="00D57B35" w:rsidP="00D57B35">
      <w:pPr>
        <w:autoSpaceDE w:val="0"/>
        <w:autoSpaceDN w:val="0"/>
        <w:adjustRightInd w:val="0"/>
        <w:ind w:firstLine="720"/>
        <w:jc w:val="both"/>
        <w:outlineLvl w:val="0"/>
        <w:rPr>
          <w:rFonts w:eastAsia="Calibri"/>
          <w:lang w:val="ru-RU"/>
        </w:rPr>
      </w:pPr>
      <w:r w:rsidRPr="00DF6E78">
        <w:rPr>
          <w:rFonts w:eastAsia="Calibri"/>
          <w:lang w:val="ru-RU"/>
        </w:rPr>
        <w:t xml:space="preserve">По </w:t>
      </w:r>
      <w:r w:rsidRPr="00DF6E78">
        <w:rPr>
          <w:rFonts w:eastAsia="Calibri"/>
          <w:lang w:val="sr-Cyrl-CS"/>
        </w:rPr>
        <w:t xml:space="preserve">истеку рока рока важности менице, </w:t>
      </w:r>
      <w:r w:rsidRPr="00DF6E78">
        <w:rPr>
          <w:rFonts w:eastAsia="Calibri"/>
          <w:lang w:val="ru-RU"/>
        </w:rPr>
        <w:t>Наручилац ће предметну меницу вратити, на писани захтев Понуђача.</w:t>
      </w:r>
    </w:p>
    <w:p w:rsidR="00D57B35" w:rsidRPr="00DF6E78" w:rsidRDefault="00D57B35" w:rsidP="00D57B35">
      <w:pPr>
        <w:jc w:val="both"/>
        <w:outlineLvl w:val="0"/>
        <w:rPr>
          <w:rFonts w:eastAsia="Batang"/>
          <w:lang w:val="sr-Cyrl-RS"/>
        </w:rPr>
      </w:pPr>
    </w:p>
    <w:p w:rsidR="00423000" w:rsidRPr="00DF6E78" w:rsidRDefault="00423000" w:rsidP="00423000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>Реализација средст</w:t>
      </w:r>
      <w:r w:rsidR="008749FC" w:rsidRPr="00DF6E78">
        <w:rPr>
          <w:rFonts w:eastAsia="Batang"/>
          <w:b/>
          <w:lang w:val="sr-Latn-RS"/>
        </w:rPr>
        <w:t>a</w:t>
      </w:r>
      <w:r w:rsidRPr="00DF6E78">
        <w:rPr>
          <w:rFonts w:eastAsia="Batang"/>
          <w:b/>
          <w:lang w:val="sr-Cyrl-RS"/>
        </w:rPr>
        <w:t>ва обезбеђења</w:t>
      </w:r>
    </w:p>
    <w:p w:rsidR="00423000" w:rsidRPr="00DF6E78" w:rsidRDefault="00423000" w:rsidP="00423000">
      <w:pPr>
        <w:pStyle w:val="ListParagraph"/>
        <w:ind w:left="1080"/>
        <w:jc w:val="both"/>
        <w:outlineLvl w:val="0"/>
        <w:rPr>
          <w:rFonts w:eastAsia="Batang"/>
          <w:b/>
          <w:lang w:val="sr-Cyrl-RS"/>
        </w:rPr>
      </w:pPr>
    </w:p>
    <w:p w:rsidR="00BA5FA4" w:rsidRPr="00DF6E78" w:rsidRDefault="00423000" w:rsidP="00BA5FA4">
      <w:pPr>
        <w:ind w:firstLine="720"/>
        <w:jc w:val="both"/>
        <w:outlineLvl w:val="0"/>
        <w:rPr>
          <w:lang w:val="ru-RU"/>
        </w:rPr>
      </w:pPr>
      <w:r w:rsidRPr="00DF6E78">
        <w:rPr>
          <w:lang w:val="ru-RU"/>
        </w:rPr>
        <w:t>Нару</w:t>
      </w:r>
      <w:r w:rsidR="008749FC" w:rsidRPr="00DF6E78">
        <w:rPr>
          <w:lang w:val="ru-RU"/>
        </w:rPr>
        <w:t>чилац може да реализује средствa</w:t>
      </w:r>
      <w:r w:rsidRPr="00DF6E78">
        <w:rPr>
          <w:lang w:val="ru-RU"/>
        </w:rPr>
        <w:t xml:space="preserve"> обезбеђења уколико Понуђач не испуњава уговорне обавезе.</w:t>
      </w:r>
    </w:p>
    <w:p w:rsidR="00892F97" w:rsidRPr="00DF6E78" w:rsidRDefault="00892F97" w:rsidP="00BA5FA4">
      <w:pPr>
        <w:ind w:firstLine="720"/>
        <w:jc w:val="both"/>
        <w:outlineLvl w:val="0"/>
        <w:rPr>
          <w:lang w:val="ru-RU"/>
        </w:rPr>
      </w:pPr>
    </w:p>
    <w:p w:rsidR="00892F97" w:rsidRPr="00DF6E78" w:rsidRDefault="00892F97" w:rsidP="00892F97">
      <w:pPr>
        <w:pStyle w:val="ListParagraph"/>
        <w:numPr>
          <w:ilvl w:val="0"/>
          <w:numId w:val="1"/>
        </w:numPr>
        <w:jc w:val="both"/>
        <w:outlineLvl w:val="0"/>
        <w:rPr>
          <w:b/>
        </w:rPr>
      </w:pPr>
      <w:r w:rsidRPr="00DF6E78">
        <w:rPr>
          <w:rFonts w:eastAsia="Batang"/>
          <w:b/>
          <w:lang w:val="sr-Cyrl-RS"/>
        </w:rPr>
        <w:t xml:space="preserve">Место и рок испоруке добара </w:t>
      </w:r>
    </w:p>
    <w:p w:rsidR="00892F97" w:rsidRPr="00DF6E78" w:rsidRDefault="00892F97" w:rsidP="00892F97">
      <w:pPr>
        <w:jc w:val="both"/>
        <w:rPr>
          <w:rFonts w:eastAsia="Lucida Sans Unicode"/>
          <w:b/>
          <w:kern w:val="1"/>
          <w:lang w:val="sr-Cyrl-RS"/>
        </w:rPr>
      </w:pPr>
    </w:p>
    <w:p w:rsidR="00BB152B" w:rsidRPr="00DF6E78" w:rsidRDefault="00892F97" w:rsidP="00BB152B">
      <w:pPr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b/>
          <w:kern w:val="1"/>
          <w:lang w:val="sr-Cyrl-RS"/>
        </w:rPr>
        <w:lastRenderedPageBreak/>
        <w:t xml:space="preserve">            </w:t>
      </w:r>
      <w:r w:rsidR="00BB152B" w:rsidRPr="00DF6E78">
        <w:rPr>
          <w:rFonts w:eastAsia="Lucida Sans Unicode"/>
          <w:kern w:val="1"/>
          <w:lang w:val="sr-Cyrl-RS"/>
        </w:rPr>
        <w:t xml:space="preserve">Место испоруке предметних добара је </w:t>
      </w:r>
      <w:r w:rsidR="007B65D9" w:rsidRPr="00DF6E78">
        <w:rPr>
          <w:lang w:val="sr-Cyrl-RS"/>
        </w:rPr>
        <w:t>Управа Царина – Београд - Нови Београд, Булевар Зорана Ђинђића број 155а.</w:t>
      </w:r>
    </w:p>
    <w:p w:rsidR="00892F97" w:rsidRPr="00DF6E78" w:rsidRDefault="00892F97" w:rsidP="00BB152B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kern w:val="1"/>
          <w:lang w:val="sr-Cyrl-RS"/>
        </w:rPr>
        <w:t>Рок испоруке не мо</w:t>
      </w:r>
      <w:r w:rsidR="00D30EFA" w:rsidRPr="00DF6E78">
        <w:rPr>
          <w:rFonts w:eastAsia="Lucida Sans Unicode"/>
          <w:kern w:val="1"/>
          <w:lang w:val="sr-Cyrl-RS"/>
        </w:rPr>
        <w:t>же</w:t>
      </w:r>
      <w:r w:rsidR="00FB64F1" w:rsidRPr="00DF6E78">
        <w:rPr>
          <w:rFonts w:eastAsia="Lucida Sans Unicode"/>
          <w:kern w:val="1"/>
          <w:lang w:val="sr-Cyrl-RS"/>
        </w:rPr>
        <w:t xml:space="preserve"> бити дужи од осам </w:t>
      </w:r>
      <w:r w:rsidR="007B65D9" w:rsidRPr="00DF6E78">
        <w:rPr>
          <w:rFonts w:eastAsia="Lucida Sans Unicode"/>
          <w:kern w:val="1"/>
          <w:lang w:val="sr-Cyrl-RS"/>
        </w:rPr>
        <w:t>(8</w:t>
      </w:r>
      <w:r w:rsidRPr="00DF6E78">
        <w:rPr>
          <w:rFonts w:eastAsia="Lucida Sans Unicode"/>
          <w:kern w:val="1"/>
          <w:lang w:val="sr-Cyrl-RS"/>
        </w:rPr>
        <w:t>) дана од дана пријема писане поруџбенице Наручиоца.</w:t>
      </w:r>
      <w:bookmarkStart w:id="0" w:name="_GoBack"/>
      <w:bookmarkEnd w:id="0"/>
    </w:p>
    <w:p w:rsidR="00892F97" w:rsidRPr="00DF6E78" w:rsidRDefault="00892F97" w:rsidP="00892F97">
      <w:pPr>
        <w:ind w:firstLine="720"/>
        <w:jc w:val="both"/>
        <w:rPr>
          <w:rFonts w:eastAsia="Lucida Sans Unicode"/>
          <w:bCs/>
          <w:kern w:val="1"/>
          <w:lang w:val="sr-Cyrl-RS"/>
        </w:rPr>
      </w:pPr>
      <w:r w:rsidRPr="00DF6E78">
        <w:rPr>
          <w:rFonts w:eastAsia="Lucida Sans Unicode"/>
          <w:bCs/>
          <w:kern w:val="1"/>
          <w:lang w:val="sr-Cyrl-RS"/>
        </w:rPr>
        <w:t>Продужење рока испоруке појединих добара је могуће због тешкоћа које су настале услед недостатка сировина или проблема око дистрибуције због евентуалних поремећаја на тржишту, само уз валидну потврду-објашњење произвођача добара.</w:t>
      </w:r>
    </w:p>
    <w:p w:rsidR="00D247F1" w:rsidRPr="00DF6E78" w:rsidRDefault="00D247F1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892F97" w:rsidRPr="00DF6E78" w:rsidRDefault="00892F97" w:rsidP="00D247F1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>Гаранција и грешке у квалитету</w:t>
      </w:r>
    </w:p>
    <w:p w:rsidR="00892F97" w:rsidRPr="00DF6E78" w:rsidRDefault="00892F97" w:rsidP="00892F97">
      <w:pPr>
        <w:jc w:val="both"/>
        <w:rPr>
          <w:b/>
          <w:lang w:val="ru-RU"/>
        </w:rPr>
      </w:pPr>
    </w:p>
    <w:p w:rsidR="00892F97" w:rsidRPr="00DF6E78" w:rsidRDefault="00892F97" w:rsidP="00892F97">
      <w:pPr>
        <w:ind w:firstLine="720"/>
        <w:jc w:val="both"/>
        <w:rPr>
          <w:lang w:val="ru-RU"/>
        </w:rPr>
      </w:pPr>
      <w:r w:rsidRPr="00DF6E78">
        <w:rPr>
          <w:lang w:val="ru-RU"/>
        </w:rPr>
        <w:t xml:space="preserve">Понуђач је дужан да гарантује за квалитет и квантитет испоручених добара.  </w:t>
      </w:r>
    </w:p>
    <w:p w:rsidR="00892F97" w:rsidRPr="00DF6E78" w:rsidRDefault="00892F97" w:rsidP="00892F97">
      <w:pPr>
        <w:ind w:firstLine="720"/>
        <w:jc w:val="both"/>
        <w:rPr>
          <w:lang w:val="ru-RU"/>
        </w:rPr>
      </w:pPr>
      <w:r w:rsidRPr="00DF6E78">
        <w:rPr>
          <w:lang w:val="ru-RU"/>
        </w:rPr>
        <w:t>Гарантни рок на испоручена добра је произвођачки</w:t>
      </w:r>
      <w:r w:rsidR="00E878E6" w:rsidRPr="00DF6E78">
        <w:rPr>
          <w:lang w:val="ru-RU"/>
        </w:rPr>
        <w:t xml:space="preserve"> </w:t>
      </w:r>
      <w:r w:rsidR="001711E9" w:rsidRPr="00DF6E78">
        <w:rPr>
          <w:lang w:val="ru-RU"/>
        </w:rPr>
        <w:t xml:space="preserve">и рачуна се </w:t>
      </w:r>
      <w:r w:rsidR="00E878E6" w:rsidRPr="00DF6E78">
        <w:rPr>
          <w:lang w:val="ru-RU"/>
        </w:rPr>
        <w:t>од датума</w:t>
      </w:r>
      <w:r w:rsidR="001711E9" w:rsidRPr="00DF6E78">
        <w:rPr>
          <w:lang w:val="ru-RU"/>
        </w:rPr>
        <w:t xml:space="preserve"> </w:t>
      </w:r>
      <w:r w:rsidR="007B65D9" w:rsidRPr="00DF6E78">
        <w:rPr>
          <w:lang w:val="ru-RU"/>
        </w:rPr>
        <w:t>примопредаје добара.</w:t>
      </w:r>
      <w:r w:rsidRPr="00DF6E78">
        <w:rPr>
          <w:lang w:val="ru-RU"/>
        </w:rPr>
        <w:t xml:space="preserve"> </w:t>
      </w:r>
    </w:p>
    <w:p w:rsidR="00892F97" w:rsidRPr="00DF6E78" w:rsidRDefault="00892F97" w:rsidP="00892F97">
      <w:pPr>
        <w:ind w:firstLine="720"/>
        <w:jc w:val="both"/>
        <w:rPr>
          <w:rFonts w:eastAsia="Lucida Sans Unicode"/>
          <w:kern w:val="1"/>
        </w:rPr>
      </w:pPr>
      <w:r w:rsidRPr="00DF6E78">
        <w:rPr>
          <w:rFonts w:eastAsia="Lucida Sans Unicode"/>
          <w:bCs/>
          <w:kern w:val="1"/>
          <w:lang w:val="sr-Cyrl-RS"/>
        </w:rPr>
        <w:t>Понуђач</w:t>
      </w:r>
      <w:r w:rsidRPr="00DF6E78">
        <w:rPr>
          <w:rFonts w:eastAsia="Lucida Sans Unicode"/>
          <w:bCs/>
          <w:kern w:val="1"/>
          <w:lang w:val="nb-NO"/>
        </w:rPr>
        <w:t xml:space="preserve"> гарантује да испоручена</w:t>
      </w:r>
      <w:r w:rsidRPr="00DF6E78">
        <w:rPr>
          <w:rFonts w:eastAsia="Lucida Sans Unicode"/>
          <w:bCs/>
          <w:kern w:val="1"/>
          <w:lang w:val="sr-Cyrl-CS"/>
        </w:rPr>
        <w:t xml:space="preserve"> добра </w:t>
      </w:r>
      <w:r w:rsidRPr="00DF6E78">
        <w:rPr>
          <w:rFonts w:eastAsia="Lucida Sans Unicode"/>
          <w:bCs/>
          <w:kern w:val="1"/>
          <w:lang w:val="nb-NO"/>
        </w:rPr>
        <w:t>задовољава</w:t>
      </w:r>
      <w:r w:rsidRPr="00DF6E78">
        <w:rPr>
          <w:rFonts w:eastAsia="Lucida Sans Unicode"/>
          <w:bCs/>
          <w:kern w:val="1"/>
          <w:lang w:val="sr-Cyrl-CS"/>
        </w:rPr>
        <w:t>ју</w:t>
      </w:r>
      <w:r w:rsidRPr="00DF6E78">
        <w:rPr>
          <w:rFonts w:eastAsia="Lucida Sans Unicode"/>
          <w:bCs/>
          <w:kern w:val="1"/>
          <w:lang w:val="nb-NO"/>
        </w:rPr>
        <w:t xml:space="preserve"> у потпуности техничке карактеристике и стандарде за ту врсту</w:t>
      </w:r>
      <w:r w:rsidRPr="00DF6E78">
        <w:rPr>
          <w:rFonts w:eastAsia="Lucida Sans Unicode"/>
          <w:bCs/>
          <w:kern w:val="1"/>
          <w:lang w:val="sr-Cyrl-CS"/>
        </w:rPr>
        <w:t xml:space="preserve"> добара датог произвођача</w:t>
      </w:r>
      <w:r w:rsidRPr="00DF6E78">
        <w:rPr>
          <w:rFonts w:eastAsia="Lucida Sans Unicode"/>
          <w:bCs/>
          <w:kern w:val="1"/>
          <w:lang w:val="nb-NO"/>
        </w:rPr>
        <w:t xml:space="preserve">, </w:t>
      </w:r>
      <w:r w:rsidRPr="00DF6E78">
        <w:rPr>
          <w:rFonts w:eastAsia="Lucida Sans Unicode"/>
          <w:bCs/>
          <w:kern w:val="1"/>
          <w:lang w:val="sr-Latn-CS"/>
        </w:rPr>
        <w:t xml:space="preserve">што доказује </w:t>
      </w:r>
      <w:r w:rsidRPr="00DF6E78">
        <w:rPr>
          <w:rFonts w:eastAsia="Lucida Sans Unicode"/>
          <w:bCs/>
          <w:kern w:val="1"/>
          <w:lang w:val="sr-Cyrl-CS"/>
        </w:rPr>
        <w:t>техничком документацијом и гарантним листом,</w:t>
      </w:r>
      <w:r w:rsidRPr="00DF6E78">
        <w:rPr>
          <w:rFonts w:eastAsia="Lucida Sans Unicode"/>
          <w:bCs/>
          <w:kern w:val="1"/>
          <w:lang w:val="sr-Latn-CS"/>
        </w:rPr>
        <w:t xml:space="preserve"> кој</w:t>
      </w:r>
      <w:r w:rsidRPr="00DF6E78">
        <w:rPr>
          <w:rFonts w:eastAsia="Lucida Sans Unicode"/>
          <w:bCs/>
          <w:kern w:val="1"/>
          <w:lang w:val="sr-Cyrl-CS"/>
        </w:rPr>
        <w:t>е</w:t>
      </w:r>
      <w:r w:rsidRPr="00DF6E78">
        <w:rPr>
          <w:rFonts w:eastAsia="Lucida Sans Unicode"/>
          <w:bCs/>
          <w:kern w:val="1"/>
          <w:lang w:val="sr-Latn-CS"/>
        </w:rPr>
        <w:t xml:space="preserve"> обавезно доставља при испоруци</w:t>
      </w:r>
      <w:r w:rsidRPr="00DF6E78">
        <w:rPr>
          <w:rFonts w:eastAsia="Lucida Sans Unicode"/>
          <w:bCs/>
          <w:kern w:val="1"/>
          <w:lang w:val="sr-Cyrl-RS"/>
        </w:rPr>
        <w:t xml:space="preserve"> </w:t>
      </w:r>
      <w:r w:rsidRPr="00DF6E78">
        <w:rPr>
          <w:rFonts w:eastAsia="Lucida Sans Unicode"/>
          <w:bCs/>
          <w:kern w:val="1"/>
          <w:lang w:val="sr-Cyrl-CS"/>
        </w:rPr>
        <w:t>добара</w:t>
      </w:r>
      <w:r w:rsidRPr="00DF6E78">
        <w:rPr>
          <w:rFonts w:eastAsia="Lucida Sans Unicode"/>
          <w:bCs/>
          <w:kern w:val="1"/>
          <w:lang w:val="sr-Latn-CS"/>
        </w:rPr>
        <w:t>.</w:t>
      </w:r>
    </w:p>
    <w:p w:rsidR="00892F97" w:rsidRPr="00DF6E78" w:rsidRDefault="00892F97" w:rsidP="00892F97">
      <w:pPr>
        <w:ind w:firstLine="720"/>
        <w:jc w:val="both"/>
        <w:rPr>
          <w:lang w:val="ru-RU"/>
        </w:rPr>
      </w:pPr>
      <w:r w:rsidRPr="00DF6E78">
        <w:rPr>
          <w:lang w:val="sr-Latn-CS"/>
        </w:rPr>
        <w:t xml:space="preserve">Уколико се у току експлоатације </w:t>
      </w:r>
      <w:r w:rsidRPr="00DF6E78">
        <w:rPr>
          <w:lang w:val="sr-Cyrl-CS"/>
        </w:rPr>
        <w:t xml:space="preserve">добара, за све време важења гаранције, уоче скривене мане (скривени недостаци), неисправност добра и </w:t>
      </w:r>
      <w:r w:rsidRPr="00DF6E78">
        <w:rPr>
          <w:lang w:val="sr-Latn-CS"/>
        </w:rPr>
        <w:t>утврди да квалитет ист</w:t>
      </w:r>
      <w:r w:rsidRPr="00DF6E78">
        <w:rPr>
          <w:lang w:val="sr-Cyrl-CS"/>
        </w:rPr>
        <w:t>их</w:t>
      </w:r>
      <w:r w:rsidRPr="00DF6E78">
        <w:rPr>
          <w:lang w:val="sr-Latn-CS"/>
        </w:rPr>
        <w:t xml:space="preserve"> не задовољава</w:t>
      </w:r>
      <w:r w:rsidRPr="00DF6E78">
        <w:rPr>
          <w:lang w:val="sr-Cyrl-CS"/>
        </w:rPr>
        <w:t xml:space="preserve"> карактеристике из Техничке спецификације</w:t>
      </w:r>
      <w:r w:rsidRPr="00DF6E78">
        <w:rPr>
          <w:lang w:val="sr-Latn-CS"/>
        </w:rPr>
        <w:t xml:space="preserve">, </w:t>
      </w:r>
      <w:r w:rsidRPr="00DF6E78">
        <w:rPr>
          <w:lang w:val="sr-Cyrl-CS"/>
        </w:rPr>
        <w:t xml:space="preserve">то </w:t>
      </w:r>
      <w:r w:rsidRPr="00DF6E78">
        <w:rPr>
          <w:lang w:val="sr-Latn-CS"/>
        </w:rPr>
        <w:t>ће бити констатовано записни</w:t>
      </w:r>
      <w:r w:rsidRPr="00DF6E78">
        <w:rPr>
          <w:lang w:val="sr-Cyrl-CS"/>
        </w:rPr>
        <w:t>ком који сачињава Наручилац. О констатованом недостатку Наручилац ће, без одлагања, истог или наредног дана од дана када је недостатак констатован, писаним путем или електронском поштом (</w:t>
      </w:r>
      <w:r w:rsidRPr="00DF6E78">
        <w:rPr>
          <w:lang w:val="sr-Latn-CS"/>
        </w:rPr>
        <w:t>e-mail)</w:t>
      </w:r>
      <w:r w:rsidRPr="00DF6E78">
        <w:rPr>
          <w:lang w:val="sr-Cyrl-CS"/>
        </w:rPr>
        <w:t xml:space="preserve"> и уз достављање записника, обавестити Понуђача. </w:t>
      </w:r>
      <w:r w:rsidRPr="00DF6E78">
        <w:rPr>
          <w:bCs/>
          <w:lang w:val="sr-Cyrl-RS"/>
        </w:rPr>
        <w:t>Понуђач</w:t>
      </w:r>
      <w:r w:rsidRPr="00DF6E78">
        <w:rPr>
          <w:bCs/>
          <w:lang w:val="sr-Latn-CS"/>
        </w:rPr>
        <w:t xml:space="preserve"> </w:t>
      </w:r>
      <w:r w:rsidRPr="00DF6E78">
        <w:rPr>
          <w:lang w:val="sr-Latn-CS"/>
        </w:rPr>
        <w:t xml:space="preserve">је дужан да </w:t>
      </w:r>
      <w:r w:rsidRPr="00DF6E78">
        <w:rPr>
          <w:lang w:val="sr-Cyrl-CS"/>
        </w:rPr>
        <w:t xml:space="preserve">у остављеном року, који не може бити дужи од </w:t>
      </w:r>
      <w:r w:rsidR="00585627" w:rsidRPr="00DF6E78">
        <w:rPr>
          <w:lang w:val="ru-RU"/>
        </w:rPr>
        <w:t>8 (осам</w:t>
      </w:r>
      <w:r w:rsidRPr="00DF6E78">
        <w:rPr>
          <w:lang w:val="ru-RU"/>
        </w:rPr>
        <w:t xml:space="preserve">) дана од дана пријема писаног обавештења Наручиоца, </w:t>
      </w:r>
      <w:r w:rsidRPr="00DF6E78">
        <w:rPr>
          <w:lang w:val="sr-Latn-CS"/>
        </w:rPr>
        <w:t xml:space="preserve">изврши </w:t>
      </w:r>
      <w:r w:rsidRPr="00DF6E78">
        <w:rPr>
          <w:lang w:val="sr-Cyrl-CS"/>
        </w:rPr>
        <w:t xml:space="preserve">отклањање недостатка или </w:t>
      </w:r>
      <w:r w:rsidRPr="00DF6E78">
        <w:rPr>
          <w:lang w:val="sr-Latn-CS"/>
        </w:rPr>
        <w:t>замену неисправн</w:t>
      </w:r>
      <w:r w:rsidRPr="00DF6E78">
        <w:rPr>
          <w:lang w:val="sr-Cyrl-CS"/>
        </w:rPr>
        <w:t xml:space="preserve">их добара новим добрима одговарајућег квалитета. Сви трошкови у току гаранције падају искључиво на терет Понуђача. </w:t>
      </w:r>
    </w:p>
    <w:p w:rsidR="00892F97" w:rsidRPr="00DF6E78" w:rsidRDefault="00892F97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892F97" w:rsidRPr="00DF6E78" w:rsidRDefault="00892F97" w:rsidP="00D247F1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>Квантитативно-квалитативна примопредаја</w:t>
      </w:r>
    </w:p>
    <w:p w:rsidR="00892F97" w:rsidRPr="00DF6E78" w:rsidRDefault="00892F97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0008C2" w:rsidRPr="00DF6E78" w:rsidRDefault="000008C2" w:rsidP="000008C2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kern w:val="1"/>
          <w:lang w:val="sr-Cyrl-RS"/>
        </w:rPr>
        <w:t>Понуђач је дужан да предметну опрему Наручиоцу испоручи нову и у оригиналном паковању.</w:t>
      </w:r>
    </w:p>
    <w:p w:rsidR="00AA68D8" w:rsidRPr="00DF6E78" w:rsidRDefault="00AA68D8" w:rsidP="00AA68D8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kern w:val="1"/>
          <w:lang w:val="sr-Cyrl-RS"/>
        </w:rPr>
        <w:t>По завршетку квантитативно-квалитативне примопредаје, уколико се утврди да су испоручена добра на одговарајући начин упакована и у складу са врстом и количином наручених добара из писане поруџбенице Наручиоца, овлашћени представник Наручиоца отпремницу потврђује потписом.</w:t>
      </w:r>
    </w:p>
    <w:p w:rsidR="0086684E" w:rsidRPr="00DF6E78" w:rsidRDefault="00AA68D8" w:rsidP="001711E9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kern w:val="1"/>
          <w:lang w:val="sr-Cyrl-RS"/>
        </w:rPr>
        <w:t>Понуђач је дужан да приликом квантитативно – квалитативне примопредаје, достави гарантни лист за понуђена добра који ће се приложити уз Записник о квантитативно – квалитативној примопредаји.</w:t>
      </w:r>
    </w:p>
    <w:p w:rsidR="0059534E" w:rsidRPr="00DF6E78" w:rsidRDefault="00892F97" w:rsidP="00892F97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kern w:val="1"/>
          <w:lang w:val="sr-Cyrl-RS"/>
        </w:rPr>
        <w:t xml:space="preserve">Уколико се записнички констатује да предметна добра не одговарају количини или квалитету из понуде, Понуђач је дужан да иста замени и испоручи у року који не </w:t>
      </w:r>
      <w:r w:rsidR="007B65D9" w:rsidRPr="00DF6E78">
        <w:rPr>
          <w:rFonts w:eastAsia="Lucida Sans Unicode"/>
          <w:kern w:val="1"/>
          <w:lang w:val="sr-Cyrl-RS"/>
        </w:rPr>
        <w:t>може бити дужи од пе</w:t>
      </w:r>
      <w:r w:rsidR="00585627" w:rsidRPr="00DF6E78">
        <w:rPr>
          <w:rFonts w:eastAsia="Lucida Sans Unicode"/>
          <w:kern w:val="1"/>
          <w:lang w:val="sr-Cyrl-RS"/>
        </w:rPr>
        <w:t>т (5</w:t>
      </w:r>
      <w:r w:rsidRPr="00DF6E78">
        <w:rPr>
          <w:rFonts w:eastAsia="Lucida Sans Unicode"/>
          <w:kern w:val="1"/>
          <w:lang w:val="sr-Cyrl-RS"/>
        </w:rPr>
        <w:t>) дана од дана пријема писаног захтева Наручиоца – рекламације.</w:t>
      </w:r>
    </w:p>
    <w:p w:rsidR="00AA68D8" w:rsidRPr="00DF6E78" w:rsidRDefault="00AA68D8" w:rsidP="00AA68D8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lang w:val="sr-Cyrl-RS"/>
        </w:rPr>
        <w:t>Ако се након примопредаје покаже неки недостатак који се није могао открити уобичајеним прегледом, представник Наручиоца је дужан да без одлагања о том недостатку писаним путем обавести Понуђача.</w:t>
      </w:r>
    </w:p>
    <w:p w:rsidR="00892F97" w:rsidRPr="00DF6E78" w:rsidRDefault="00EA4B56" w:rsidP="006F49C4">
      <w:pPr>
        <w:widowControl w:val="0"/>
        <w:jc w:val="both"/>
        <w:rPr>
          <w:b/>
          <w:noProof/>
          <w:lang w:val="ru-RU"/>
        </w:rPr>
      </w:pPr>
      <w:r w:rsidRPr="00DF6E78">
        <w:rPr>
          <w:noProof/>
          <w:lang w:val="ru-RU"/>
        </w:rPr>
        <w:tab/>
      </w:r>
      <w:r w:rsidRPr="00DF6E78">
        <w:rPr>
          <w:noProof/>
          <w:lang w:val="ru-RU"/>
        </w:rPr>
        <w:tab/>
      </w:r>
      <w:r w:rsidRPr="00DF6E78">
        <w:rPr>
          <w:noProof/>
          <w:lang w:val="ru-RU"/>
        </w:rPr>
        <w:tab/>
      </w:r>
      <w:r w:rsidRPr="00DF6E78">
        <w:rPr>
          <w:noProof/>
          <w:lang w:val="ru-RU"/>
        </w:rPr>
        <w:tab/>
      </w:r>
    </w:p>
    <w:p w:rsidR="00AE7934" w:rsidRPr="00DF6E78" w:rsidRDefault="00AE7934" w:rsidP="00423000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DF6E78">
        <w:rPr>
          <w:rFonts w:eastAsia="Batang"/>
          <w:b/>
          <w:lang w:val="sr-Cyrl-RS"/>
        </w:rPr>
        <w:t>Рок важења понуде не може бити краћи од 30 дана од дана отварања понуда.</w:t>
      </w:r>
    </w:p>
    <w:p w:rsidR="00AE7934" w:rsidRPr="00DF6E78" w:rsidRDefault="00AE7934" w:rsidP="009605D1">
      <w:pPr>
        <w:jc w:val="both"/>
        <w:outlineLvl w:val="0"/>
        <w:rPr>
          <w:b/>
          <w:lang w:val="sr-Cyrl-RS"/>
        </w:rPr>
      </w:pPr>
    </w:p>
    <w:p w:rsidR="00F4407F" w:rsidRPr="00DF6E78" w:rsidRDefault="00A4304B" w:rsidP="00F82FBA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DF6E78">
        <w:rPr>
          <w:b/>
          <w:lang w:val="sr-Cyrl-RS"/>
        </w:rPr>
        <w:t>Уговор ће бити додељен понуђачу чија понуда је економски најповољнија</w:t>
      </w:r>
      <w:r w:rsidR="00CB5095" w:rsidRPr="00DF6E78">
        <w:rPr>
          <w:b/>
        </w:rPr>
        <w:t>.</w:t>
      </w:r>
    </w:p>
    <w:p w:rsidR="00A4304B" w:rsidRPr="00DF6E78" w:rsidRDefault="00A4304B" w:rsidP="00A4304B">
      <w:pPr>
        <w:pStyle w:val="ListParagraph"/>
        <w:rPr>
          <w:b/>
          <w:lang w:val="sr-Cyrl-RS"/>
        </w:rPr>
      </w:pPr>
    </w:p>
    <w:p w:rsidR="009605D1" w:rsidRPr="00DF6E78" w:rsidRDefault="00A4304B" w:rsidP="001436D3">
      <w:pPr>
        <w:ind w:left="1440"/>
        <w:jc w:val="both"/>
        <w:outlineLvl w:val="0"/>
        <w:rPr>
          <w:b/>
          <w:lang w:val="sr-Cyrl-RS"/>
        </w:rPr>
      </w:pPr>
      <w:r w:rsidRPr="00DF6E78">
        <w:rPr>
          <w:b/>
          <w:lang w:val="sr-Cyrl-RS"/>
        </w:rPr>
        <w:t>Критеријум је цена.</w:t>
      </w:r>
    </w:p>
    <w:p w:rsidR="00AE7934" w:rsidRPr="00DF6E78" w:rsidRDefault="006F49C4" w:rsidP="00423000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DF6E78">
        <w:rPr>
          <w:b/>
          <w:lang w:val="sr-Cyrl-RS"/>
        </w:rPr>
        <w:t>Резервни критеријум</w:t>
      </w:r>
    </w:p>
    <w:p w:rsidR="00AE7934" w:rsidRPr="00DF6E78" w:rsidRDefault="00AE7934" w:rsidP="00AE7934">
      <w:pPr>
        <w:ind w:left="720"/>
        <w:jc w:val="both"/>
        <w:outlineLvl w:val="0"/>
        <w:rPr>
          <w:b/>
          <w:lang w:val="sr-Cyrl-RS"/>
        </w:rPr>
      </w:pPr>
    </w:p>
    <w:p w:rsidR="00BB152B" w:rsidRPr="00DF6E78" w:rsidRDefault="005958C9" w:rsidP="00635951">
      <w:pPr>
        <w:pStyle w:val="basic-paragraph"/>
        <w:shd w:val="clear" w:color="auto" w:fill="FFFFFF"/>
        <w:spacing w:before="0" w:beforeAutospacing="0" w:after="150" w:afterAutospacing="0"/>
        <w:ind w:firstLine="720"/>
        <w:jc w:val="both"/>
        <w:rPr>
          <w:lang w:val="sr-Cyrl-RS"/>
        </w:rPr>
      </w:pPr>
      <w:r w:rsidRPr="00DF6E78">
        <w:rPr>
          <w:lang w:val="sr-Cyrl-RS"/>
        </w:rPr>
        <w:t xml:space="preserve">У случају да два или више понуђача понуде исту цену, Наручилац ће уговор доделити Понуђачу који ће </w:t>
      </w:r>
      <w:r w:rsidR="006F49C4" w:rsidRPr="00DF6E78">
        <w:rPr>
          <w:lang w:val="sr-Cyrl-RS"/>
        </w:rPr>
        <w:t>понуди краћи рок за испоруку.</w:t>
      </w:r>
      <w:r w:rsidR="00D32FE4" w:rsidRPr="00DF6E78">
        <w:rPr>
          <w:lang w:val="sr-Cyrl-RS"/>
        </w:rPr>
        <w:t>.</w:t>
      </w:r>
    </w:p>
    <w:p w:rsidR="00AE7934" w:rsidRPr="00DF6E78" w:rsidRDefault="009F304B" w:rsidP="00423000">
      <w:pPr>
        <w:numPr>
          <w:ilvl w:val="0"/>
          <w:numId w:val="1"/>
        </w:numPr>
        <w:rPr>
          <w:b/>
          <w:lang w:val="sr-Cyrl-RS"/>
        </w:rPr>
      </w:pPr>
      <w:r w:rsidRPr="00DF6E78">
        <w:rPr>
          <w:b/>
          <w:lang w:val="sr-Cyrl-RS"/>
        </w:rPr>
        <w:t>Измене током трајања У</w:t>
      </w:r>
      <w:r w:rsidR="00AE7934" w:rsidRPr="00DF6E78">
        <w:rPr>
          <w:b/>
          <w:lang w:val="sr-Cyrl-RS"/>
        </w:rPr>
        <w:t>говора</w:t>
      </w:r>
    </w:p>
    <w:p w:rsidR="00AE7934" w:rsidRPr="00DF6E78" w:rsidRDefault="00AE7934" w:rsidP="00AE7934">
      <w:pPr>
        <w:ind w:left="1080"/>
        <w:jc w:val="both"/>
        <w:rPr>
          <w:lang w:val="sr-Cyrl-RS"/>
        </w:rPr>
      </w:pPr>
    </w:p>
    <w:p w:rsidR="00685B20" w:rsidRPr="00AA68D8" w:rsidRDefault="000B0F22" w:rsidP="00685B20">
      <w:pPr>
        <w:ind w:firstLine="720"/>
        <w:jc w:val="both"/>
        <w:rPr>
          <w:lang w:val="sr-Cyrl-RS"/>
        </w:rPr>
      </w:pPr>
      <w:r w:rsidRPr="00DF6E78">
        <w:rPr>
          <w:lang w:val="sr-Cyrl-RS"/>
        </w:rPr>
        <w:t>Наручилац може током трајања У</w:t>
      </w:r>
      <w:r w:rsidR="00AE7934" w:rsidRPr="00DF6E78">
        <w:rPr>
          <w:lang w:val="sr-Cyrl-RS"/>
        </w:rPr>
        <w:t>говора о  набавци у складу са одредбом члана 158 - 161. Закона о јавним набавкама да измени уговор без спровођења поступка набавке.</w:t>
      </w:r>
    </w:p>
    <w:p w:rsidR="00A4304B" w:rsidRPr="00AA68D8" w:rsidRDefault="00A4304B" w:rsidP="00D247F1">
      <w:pPr>
        <w:jc w:val="both"/>
        <w:outlineLvl w:val="0"/>
        <w:rPr>
          <w:lang w:val="sr-Cyrl-RS"/>
        </w:rPr>
      </w:pPr>
    </w:p>
    <w:p w:rsidR="00BA5FA4" w:rsidRPr="00AA68D8" w:rsidRDefault="00BA5FA4" w:rsidP="009C1116">
      <w:pPr>
        <w:ind w:firstLine="720"/>
        <w:jc w:val="both"/>
        <w:rPr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AA68D8" w:rsidRPr="00AA68D8" w:rsidTr="00AF353D">
        <w:trPr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3362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AA68D8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AA68D8" w:rsidRPr="00AA68D8" w:rsidTr="00AF353D">
        <w:trPr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  <w:r w:rsidRPr="00AA68D8">
              <w:rPr>
                <w:rFonts w:eastAsia="Batang"/>
                <w:b/>
                <w:bCs/>
              </w:rPr>
              <w:t>М</w:t>
            </w:r>
            <w:r w:rsidRPr="00AA68D8">
              <w:rPr>
                <w:rFonts w:eastAsia="Batang"/>
                <w:b/>
                <w:bCs/>
                <w:lang w:val="sr-Cyrl-CS"/>
              </w:rPr>
              <w:t>.</w:t>
            </w:r>
            <w:r w:rsidRPr="00AA68D8">
              <w:rPr>
                <w:rFonts w:eastAsia="Batang"/>
                <w:b/>
                <w:bCs/>
              </w:rPr>
              <w:t>П.</w:t>
            </w:r>
          </w:p>
        </w:tc>
        <w:tc>
          <w:tcPr>
            <w:tcW w:w="3362" w:type="dxa"/>
          </w:tcPr>
          <w:p w:rsidR="00AF353D" w:rsidRPr="00AA68D8" w:rsidRDefault="00AF353D" w:rsidP="00A155F2">
            <w:pPr>
              <w:jc w:val="center"/>
              <w:rPr>
                <w:rFonts w:eastAsia="Batang"/>
                <w:b/>
                <w:bCs/>
              </w:rPr>
            </w:pPr>
          </w:p>
        </w:tc>
      </w:tr>
      <w:tr w:rsidR="00AA68D8" w:rsidRPr="00AA68D8" w:rsidTr="004A6A05">
        <w:trPr>
          <w:trHeight w:val="594"/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  <w:tcBorders>
              <w:bottom w:val="single" w:sz="4" w:space="0" w:color="auto"/>
            </w:tcBorders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</w:tr>
    </w:tbl>
    <w:p w:rsidR="00BA5FA4" w:rsidRPr="00802551" w:rsidRDefault="00BA5FA4" w:rsidP="009C1116">
      <w:pPr>
        <w:ind w:firstLine="720"/>
        <w:jc w:val="both"/>
        <w:rPr>
          <w:color w:val="FF0000"/>
          <w:lang w:val="sr-Cyrl-RS"/>
        </w:rPr>
      </w:pPr>
    </w:p>
    <w:sectPr w:rsidR="00BA5FA4" w:rsidRPr="00802551" w:rsidSect="004A6A05">
      <w:headerReference w:type="even" r:id="rId9"/>
      <w:footerReference w:type="even" r:id="rId10"/>
      <w:footerReference w:type="default" r:id="rId11"/>
      <w:footerReference w:type="first" r:id="rId12"/>
      <w:pgSz w:w="11907" w:h="16840" w:code="9"/>
      <w:pgMar w:top="1440" w:right="1440" w:bottom="153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FBA" w:rsidRDefault="00F82FBA">
      <w:r>
        <w:separator/>
      </w:r>
    </w:p>
  </w:endnote>
  <w:endnote w:type="continuationSeparator" w:id="0">
    <w:p w:rsidR="00F82FBA" w:rsidRDefault="00F82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Default="00F82FBA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2FBA" w:rsidRDefault="00F82FBA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32012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2FBA" w:rsidRDefault="00F82F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6E7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Pr="001073CA" w:rsidRDefault="00F82FBA">
    <w:pPr>
      <w:pStyle w:val="Footer"/>
      <w:jc w:val="right"/>
      <w:rPr>
        <w:lang w:val="en-US"/>
      </w:rPr>
    </w:pPr>
  </w:p>
  <w:p w:rsidR="00F82FBA" w:rsidRDefault="00F82F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FBA" w:rsidRDefault="00F82FBA">
      <w:r>
        <w:separator/>
      </w:r>
    </w:p>
  </w:footnote>
  <w:footnote w:type="continuationSeparator" w:id="0">
    <w:p w:rsidR="00F82FBA" w:rsidRDefault="00F82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Default="00F82FBA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2FBA" w:rsidRDefault="00F82F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791"/>
    <w:multiLevelType w:val="hybridMultilevel"/>
    <w:tmpl w:val="5034729C"/>
    <w:lvl w:ilvl="0" w:tplc="835A900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235645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65DA3"/>
    <w:multiLevelType w:val="hybridMultilevel"/>
    <w:tmpl w:val="75FA7E4E"/>
    <w:lvl w:ilvl="0" w:tplc="187EDCA0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970" w:hanging="360"/>
      </w:pPr>
    </w:lvl>
    <w:lvl w:ilvl="2" w:tplc="0409001B">
      <w:start w:val="1"/>
      <w:numFmt w:val="lowerRoman"/>
      <w:lvlText w:val="%3."/>
      <w:lvlJc w:val="right"/>
      <w:pPr>
        <w:ind w:left="3690" w:hanging="180"/>
      </w:pPr>
    </w:lvl>
    <w:lvl w:ilvl="3" w:tplc="0409000F">
      <w:start w:val="1"/>
      <w:numFmt w:val="decimal"/>
      <w:lvlText w:val="%4."/>
      <w:lvlJc w:val="left"/>
      <w:pPr>
        <w:ind w:left="4410" w:hanging="360"/>
      </w:pPr>
    </w:lvl>
    <w:lvl w:ilvl="4" w:tplc="04090019">
      <w:start w:val="1"/>
      <w:numFmt w:val="lowerLetter"/>
      <w:lvlText w:val="%5."/>
      <w:lvlJc w:val="left"/>
      <w:pPr>
        <w:ind w:left="5130" w:hanging="360"/>
      </w:pPr>
    </w:lvl>
    <w:lvl w:ilvl="5" w:tplc="0409001B">
      <w:start w:val="1"/>
      <w:numFmt w:val="lowerRoman"/>
      <w:lvlText w:val="%6."/>
      <w:lvlJc w:val="right"/>
      <w:pPr>
        <w:ind w:left="5850" w:hanging="180"/>
      </w:pPr>
    </w:lvl>
    <w:lvl w:ilvl="6" w:tplc="0409000F">
      <w:start w:val="1"/>
      <w:numFmt w:val="decimal"/>
      <w:lvlText w:val="%7."/>
      <w:lvlJc w:val="left"/>
      <w:pPr>
        <w:ind w:left="6570" w:hanging="360"/>
      </w:pPr>
    </w:lvl>
    <w:lvl w:ilvl="7" w:tplc="04090019">
      <w:start w:val="1"/>
      <w:numFmt w:val="lowerLetter"/>
      <w:lvlText w:val="%8."/>
      <w:lvlJc w:val="left"/>
      <w:pPr>
        <w:ind w:left="7290" w:hanging="360"/>
      </w:pPr>
    </w:lvl>
    <w:lvl w:ilvl="8" w:tplc="0409001B">
      <w:start w:val="1"/>
      <w:numFmt w:val="lowerRoman"/>
      <w:lvlText w:val="%9."/>
      <w:lvlJc w:val="right"/>
      <w:pPr>
        <w:ind w:left="8010" w:hanging="18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D1832"/>
    <w:multiLevelType w:val="multilevel"/>
    <w:tmpl w:val="CD12D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145E1CBD"/>
    <w:multiLevelType w:val="hybridMultilevel"/>
    <w:tmpl w:val="3084BF90"/>
    <w:lvl w:ilvl="0" w:tplc="0D76A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D574E"/>
    <w:multiLevelType w:val="hybridMultilevel"/>
    <w:tmpl w:val="A830BF6C"/>
    <w:lvl w:ilvl="0" w:tplc="07E4F5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49F216AE"/>
    <w:multiLevelType w:val="hybridMultilevel"/>
    <w:tmpl w:val="839EE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DF17ED"/>
    <w:multiLevelType w:val="hybridMultilevel"/>
    <w:tmpl w:val="0C5A54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AB17EC"/>
    <w:multiLevelType w:val="hybridMultilevel"/>
    <w:tmpl w:val="155CC412"/>
    <w:lvl w:ilvl="0" w:tplc="D4206E8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D9065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DF538F7"/>
    <w:multiLevelType w:val="multilevel"/>
    <w:tmpl w:val="36C8F34E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14" w15:restartNumberingAfterBreak="0">
    <w:nsid w:val="5E535C4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5E6876E6"/>
    <w:multiLevelType w:val="hybridMultilevel"/>
    <w:tmpl w:val="3356F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F404199"/>
    <w:multiLevelType w:val="hybridMultilevel"/>
    <w:tmpl w:val="3C6A3802"/>
    <w:lvl w:ilvl="0" w:tplc="16504FD4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3A0A02"/>
    <w:multiLevelType w:val="multilevel"/>
    <w:tmpl w:val="24EA9F7A"/>
    <w:lvl w:ilvl="0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20" w15:restartNumberingAfterBreak="0">
    <w:nsid w:val="74AE03B3"/>
    <w:multiLevelType w:val="hybridMultilevel"/>
    <w:tmpl w:val="55307E06"/>
    <w:lvl w:ilvl="0" w:tplc="1128AFD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77E65DD"/>
    <w:multiLevelType w:val="multilevel"/>
    <w:tmpl w:val="36C8F34E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22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4"/>
  </w:num>
  <w:num w:numId="4">
    <w:abstractNumId w:val="7"/>
  </w:num>
  <w:num w:numId="5">
    <w:abstractNumId w:val="17"/>
  </w:num>
  <w:num w:numId="6">
    <w:abstractNumId w:val="16"/>
  </w:num>
  <w:num w:numId="7">
    <w:abstractNumId w:val="2"/>
  </w:num>
  <w:num w:numId="8">
    <w:abstractNumId w:val="14"/>
  </w:num>
  <w:num w:numId="9">
    <w:abstractNumId w:val="22"/>
  </w:num>
  <w:num w:numId="10">
    <w:abstractNumId w:val="20"/>
  </w:num>
  <w:num w:numId="11">
    <w:abstractNumId w:val="1"/>
  </w:num>
  <w:num w:numId="12">
    <w:abstractNumId w:val="11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21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0"/>
  </w:num>
  <w:num w:numId="22">
    <w:abstractNumId w:val="13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9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008C2"/>
    <w:rsid w:val="00001385"/>
    <w:rsid w:val="000133AA"/>
    <w:rsid w:val="00017FA3"/>
    <w:rsid w:val="00055CA7"/>
    <w:rsid w:val="00061014"/>
    <w:rsid w:val="00072B64"/>
    <w:rsid w:val="00083BA5"/>
    <w:rsid w:val="00084856"/>
    <w:rsid w:val="00084F4C"/>
    <w:rsid w:val="00087279"/>
    <w:rsid w:val="00092A3E"/>
    <w:rsid w:val="0009466F"/>
    <w:rsid w:val="000A4FF3"/>
    <w:rsid w:val="000A5913"/>
    <w:rsid w:val="000B0F22"/>
    <w:rsid w:val="000B569B"/>
    <w:rsid w:val="000B5E7D"/>
    <w:rsid w:val="000C5B9D"/>
    <w:rsid w:val="000C644E"/>
    <w:rsid w:val="000E5C44"/>
    <w:rsid w:val="00103F02"/>
    <w:rsid w:val="00107F9B"/>
    <w:rsid w:val="00114215"/>
    <w:rsid w:val="00116B62"/>
    <w:rsid w:val="0011770A"/>
    <w:rsid w:val="00137390"/>
    <w:rsid w:val="001436D3"/>
    <w:rsid w:val="001442A9"/>
    <w:rsid w:val="00147B4E"/>
    <w:rsid w:val="00155FA9"/>
    <w:rsid w:val="00161DA7"/>
    <w:rsid w:val="001711E9"/>
    <w:rsid w:val="00174B0C"/>
    <w:rsid w:val="00177582"/>
    <w:rsid w:val="00177DA5"/>
    <w:rsid w:val="00180A51"/>
    <w:rsid w:val="00181910"/>
    <w:rsid w:val="001B37FB"/>
    <w:rsid w:val="001C3063"/>
    <w:rsid w:val="001D1562"/>
    <w:rsid w:val="001D5362"/>
    <w:rsid w:val="001D53F7"/>
    <w:rsid w:val="001F48AE"/>
    <w:rsid w:val="00212E93"/>
    <w:rsid w:val="002174DA"/>
    <w:rsid w:val="00227553"/>
    <w:rsid w:val="002312D0"/>
    <w:rsid w:val="002376FD"/>
    <w:rsid w:val="00242637"/>
    <w:rsid w:val="0026616E"/>
    <w:rsid w:val="00270B6E"/>
    <w:rsid w:val="00277A6E"/>
    <w:rsid w:val="0028000D"/>
    <w:rsid w:val="00291622"/>
    <w:rsid w:val="00297885"/>
    <w:rsid w:val="002A34A7"/>
    <w:rsid w:val="002A4C15"/>
    <w:rsid w:val="002B611A"/>
    <w:rsid w:val="002E6821"/>
    <w:rsid w:val="002F50CF"/>
    <w:rsid w:val="002F544D"/>
    <w:rsid w:val="00301728"/>
    <w:rsid w:val="00313362"/>
    <w:rsid w:val="00320400"/>
    <w:rsid w:val="00324CEC"/>
    <w:rsid w:val="0033391E"/>
    <w:rsid w:val="00334EFA"/>
    <w:rsid w:val="00336428"/>
    <w:rsid w:val="00343345"/>
    <w:rsid w:val="00353EF9"/>
    <w:rsid w:val="00374EE3"/>
    <w:rsid w:val="00375520"/>
    <w:rsid w:val="003A295D"/>
    <w:rsid w:val="003A5F49"/>
    <w:rsid w:val="003B5E6B"/>
    <w:rsid w:val="003B7FEC"/>
    <w:rsid w:val="003D5538"/>
    <w:rsid w:val="003D72C7"/>
    <w:rsid w:val="003E6040"/>
    <w:rsid w:val="003F5244"/>
    <w:rsid w:val="00423000"/>
    <w:rsid w:val="00430192"/>
    <w:rsid w:val="0043060C"/>
    <w:rsid w:val="00436CA2"/>
    <w:rsid w:val="0046096D"/>
    <w:rsid w:val="0046635B"/>
    <w:rsid w:val="004A59A9"/>
    <w:rsid w:val="004A6A05"/>
    <w:rsid w:val="004C48DF"/>
    <w:rsid w:val="004D6284"/>
    <w:rsid w:val="004F41FA"/>
    <w:rsid w:val="00505B68"/>
    <w:rsid w:val="00506460"/>
    <w:rsid w:val="00514390"/>
    <w:rsid w:val="00525710"/>
    <w:rsid w:val="005300FA"/>
    <w:rsid w:val="00531EFC"/>
    <w:rsid w:val="00565E9E"/>
    <w:rsid w:val="00585627"/>
    <w:rsid w:val="0059534E"/>
    <w:rsid w:val="005955A2"/>
    <w:rsid w:val="005958C9"/>
    <w:rsid w:val="005A092B"/>
    <w:rsid w:val="005B2DD8"/>
    <w:rsid w:val="005B626D"/>
    <w:rsid w:val="005C308B"/>
    <w:rsid w:val="005C5F1A"/>
    <w:rsid w:val="005C6776"/>
    <w:rsid w:val="005C7E9C"/>
    <w:rsid w:val="005D03A3"/>
    <w:rsid w:val="005D269A"/>
    <w:rsid w:val="005D2E21"/>
    <w:rsid w:val="005E4FFF"/>
    <w:rsid w:val="005E757C"/>
    <w:rsid w:val="005E7A0A"/>
    <w:rsid w:val="006047A4"/>
    <w:rsid w:val="00607AC2"/>
    <w:rsid w:val="00610AD8"/>
    <w:rsid w:val="006277E2"/>
    <w:rsid w:val="00635951"/>
    <w:rsid w:val="00635FCA"/>
    <w:rsid w:val="00637407"/>
    <w:rsid w:val="0064391A"/>
    <w:rsid w:val="00646B47"/>
    <w:rsid w:val="00656986"/>
    <w:rsid w:val="006605DF"/>
    <w:rsid w:val="00675C9F"/>
    <w:rsid w:val="00684936"/>
    <w:rsid w:val="00685B20"/>
    <w:rsid w:val="006B19D9"/>
    <w:rsid w:val="006B6C88"/>
    <w:rsid w:val="006E3F78"/>
    <w:rsid w:val="006F40B3"/>
    <w:rsid w:val="006F49C4"/>
    <w:rsid w:val="006F62ED"/>
    <w:rsid w:val="00733D01"/>
    <w:rsid w:val="0073584F"/>
    <w:rsid w:val="0074039D"/>
    <w:rsid w:val="00742FC8"/>
    <w:rsid w:val="00753B51"/>
    <w:rsid w:val="00760500"/>
    <w:rsid w:val="007618AC"/>
    <w:rsid w:val="007751BF"/>
    <w:rsid w:val="007806D7"/>
    <w:rsid w:val="007851F4"/>
    <w:rsid w:val="00792AA8"/>
    <w:rsid w:val="00793F69"/>
    <w:rsid w:val="007A66B7"/>
    <w:rsid w:val="007B0A52"/>
    <w:rsid w:val="007B26C0"/>
    <w:rsid w:val="007B49AF"/>
    <w:rsid w:val="007B65D9"/>
    <w:rsid w:val="007C67F3"/>
    <w:rsid w:val="007C74B4"/>
    <w:rsid w:val="007F60AA"/>
    <w:rsid w:val="00802551"/>
    <w:rsid w:val="008028B1"/>
    <w:rsid w:val="00804DBF"/>
    <w:rsid w:val="0080567B"/>
    <w:rsid w:val="00834E19"/>
    <w:rsid w:val="00845728"/>
    <w:rsid w:val="00850B69"/>
    <w:rsid w:val="00851D4D"/>
    <w:rsid w:val="00855C05"/>
    <w:rsid w:val="00864135"/>
    <w:rsid w:val="0086684E"/>
    <w:rsid w:val="00872315"/>
    <w:rsid w:val="00872500"/>
    <w:rsid w:val="00872D61"/>
    <w:rsid w:val="0087455B"/>
    <w:rsid w:val="008749FC"/>
    <w:rsid w:val="00884E96"/>
    <w:rsid w:val="00892F97"/>
    <w:rsid w:val="008A5766"/>
    <w:rsid w:val="008B1C3C"/>
    <w:rsid w:val="008B1C87"/>
    <w:rsid w:val="008C4C5F"/>
    <w:rsid w:val="008E115B"/>
    <w:rsid w:val="0090119A"/>
    <w:rsid w:val="009040E2"/>
    <w:rsid w:val="009066AF"/>
    <w:rsid w:val="00907F00"/>
    <w:rsid w:val="00914C28"/>
    <w:rsid w:val="009308F6"/>
    <w:rsid w:val="00947EE4"/>
    <w:rsid w:val="009557B6"/>
    <w:rsid w:val="009605D1"/>
    <w:rsid w:val="00961E5D"/>
    <w:rsid w:val="00965B9C"/>
    <w:rsid w:val="0098604A"/>
    <w:rsid w:val="0098651F"/>
    <w:rsid w:val="00996AA6"/>
    <w:rsid w:val="009B4E84"/>
    <w:rsid w:val="009B6C63"/>
    <w:rsid w:val="009C1116"/>
    <w:rsid w:val="009C1D52"/>
    <w:rsid w:val="009D6107"/>
    <w:rsid w:val="009D7361"/>
    <w:rsid w:val="009F304B"/>
    <w:rsid w:val="009F5778"/>
    <w:rsid w:val="00A006D5"/>
    <w:rsid w:val="00A0349B"/>
    <w:rsid w:val="00A11962"/>
    <w:rsid w:val="00A33A50"/>
    <w:rsid w:val="00A36257"/>
    <w:rsid w:val="00A37E85"/>
    <w:rsid w:val="00A4101B"/>
    <w:rsid w:val="00A4304B"/>
    <w:rsid w:val="00A43294"/>
    <w:rsid w:val="00A53E36"/>
    <w:rsid w:val="00A556C8"/>
    <w:rsid w:val="00A65560"/>
    <w:rsid w:val="00A66902"/>
    <w:rsid w:val="00A744CA"/>
    <w:rsid w:val="00A7643A"/>
    <w:rsid w:val="00A81EDC"/>
    <w:rsid w:val="00A85F63"/>
    <w:rsid w:val="00A974F4"/>
    <w:rsid w:val="00AA68D8"/>
    <w:rsid w:val="00AB0DA1"/>
    <w:rsid w:val="00AB4B5E"/>
    <w:rsid w:val="00AB728D"/>
    <w:rsid w:val="00AD5B99"/>
    <w:rsid w:val="00AE7934"/>
    <w:rsid w:val="00AF2997"/>
    <w:rsid w:val="00AF353D"/>
    <w:rsid w:val="00B0270B"/>
    <w:rsid w:val="00B04AB5"/>
    <w:rsid w:val="00B14191"/>
    <w:rsid w:val="00B14553"/>
    <w:rsid w:val="00B31329"/>
    <w:rsid w:val="00B348E4"/>
    <w:rsid w:val="00B376AC"/>
    <w:rsid w:val="00B45380"/>
    <w:rsid w:val="00B4797A"/>
    <w:rsid w:val="00B52668"/>
    <w:rsid w:val="00B547A6"/>
    <w:rsid w:val="00B650D5"/>
    <w:rsid w:val="00B71992"/>
    <w:rsid w:val="00B73FC7"/>
    <w:rsid w:val="00B8130A"/>
    <w:rsid w:val="00B826F0"/>
    <w:rsid w:val="00B84775"/>
    <w:rsid w:val="00B855C9"/>
    <w:rsid w:val="00BA491C"/>
    <w:rsid w:val="00BA5FA4"/>
    <w:rsid w:val="00BB152B"/>
    <w:rsid w:val="00BC0108"/>
    <w:rsid w:val="00BD2146"/>
    <w:rsid w:val="00BD374D"/>
    <w:rsid w:val="00BE059D"/>
    <w:rsid w:val="00BE060A"/>
    <w:rsid w:val="00BE7749"/>
    <w:rsid w:val="00BF652F"/>
    <w:rsid w:val="00C04BFA"/>
    <w:rsid w:val="00C10F08"/>
    <w:rsid w:val="00C15AB9"/>
    <w:rsid w:val="00C2423B"/>
    <w:rsid w:val="00C307E8"/>
    <w:rsid w:val="00C44DE3"/>
    <w:rsid w:val="00C453E4"/>
    <w:rsid w:val="00C57FFB"/>
    <w:rsid w:val="00C6282C"/>
    <w:rsid w:val="00C7781C"/>
    <w:rsid w:val="00C77A0F"/>
    <w:rsid w:val="00C87F71"/>
    <w:rsid w:val="00CA4EAA"/>
    <w:rsid w:val="00CA5877"/>
    <w:rsid w:val="00CB042B"/>
    <w:rsid w:val="00CB2846"/>
    <w:rsid w:val="00CB3821"/>
    <w:rsid w:val="00CB5095"/>
    <w:rsid w:val="00CC233A"/>
    <w:rsid w:val="00CC7517"/>
    <w:rsid w:val="00CD0DBF"/>
    <w:rsid w:val="00CD1D8E"/>
    <w:rsid w:val="00CE5234"/>
    <w:rsid w:val="00D01C80"/>
    <w:rsid w:val="00D030E3"/>
    <w:rsid w:val="00D23FD8"/>
    <w:rsid w:val="00D247F1"/>
    <w:rsid w:val="00D248B1"/>
    <w:rsid w:val="00D30EFA"/>
    <w:rsid w:val="00D32FE4"/>
    <w:rsid w:val="00D5233A"/>
    <w:rsid w:val="00D53E65"/>
    <w:rsid w:val="00D55677"/>
    <w:rsid w:val="00D57B35"/>
    <w:rsid w:val="00DA1821"/>
    <w:rsid w:val="00DB0942"/>
    <w:rsid w:val="00DB4618"/>
    <w:rsid w:val="00DC2226"/>
    <w:rsid w:val="00DC5009"/>
    <w:rsid w:val="00DC568E"/>
    <w:rsid w:val="00DD1635"/>
    <w:rsid w:val="00DD59DB"/>
    <w:rsid w:val="00DE19C6"/>
    <w:rsid w:val="00DE2F7C"/>
    <w:rsid w:val="00DE7025"/>
    <w:rsid w:val="00DF2951"/>
    <w:rsid w:val="00DF5435"/>
    <w:rsid w:val="00DF6E78"/>
    <w:rsid w:val="00E150AD"/>
    <w:rsid w:val="00E35683"/>
    <w:rsid w:val="00E36E13"/>
    <w:rsid w:val="00E37F16"/>
    <w:rsid w:val="00E425EE"/>
    <w:rsid w:val="00E50871"/>
    <w:rsid w:val="00E52191"/>
    <w:rsid w:val="00E565CF"/>
    <w:rsid w:val="00E579E2"/>
    <w:rsid w:val="00E63AF0"/>
    <w:rsid w:val="00E65F46"/>
    <w:rsid w:val="00E72A59"/>
    <w:rsid w:val="00E878E6"/>
    <w:rsid w:val="00E9411A"/>
    <w:rsid w:val="00EA1D9E"/>
    <w:rsid w:val="00EA4B56"/>
    <w:rsid w:val="00EB01A5"/>
    <w:rsid w:val="00EB4F76"/>
    <w:rsid w:val="00EC5694"/>
    <w:rsid w:val="00EC5DA5"/>
    <w:rsid w:val="00ED17E1"/>
    <w:rsid w:val="00EE2FAE"/>
    <w:rsid w:val="00EF7D9A"/>
    <w:rsid w:val="00F03E6C"/>
    <w:rsid w:val="00F03FBD"/>
    <w:rsid w:val="00F1785F"/>
    <w:rsid w:val="00F275E4"/>
    <w:rsid w:val="00F352DA"/>
    <w:rsid w:val="00F376F7"/>
    <w:rsid w:val="00F4407F"/>
    <w:rsid w:val="00F7073E"/>
    <w:rsid w:val="00F80C4B"/>
    <w:rsid w:val="00F82FBA"/>
    <w:rsid w:val="00F85A0E"/>
    <w:rsid w:val="00F967DE"/>
    <w:rsid w:val="00FA4395"/>
    <w:rsid w:val="00FB64F1"/>
    <w:rsid w:val="00FC06DA"/>
    <w:rsid w:val="00FD418A"/>
    <w:rsid w:val="00FD6233"/>
    <w:rsid w:val="00FE4E16"/>
    <w:rsid w:val="00FE5C66"/>
    <w:rsid w:val="00FF1D71"/>
    <w:rsid w:val="00FF46E6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42BE927A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autoRedefine/>
    <w:qFormat/>
    <w:rsid w:val="00C87F71"/>
    <w:pPr>
      <w:keepNext/>
      <w:keepLines/>
      <w:spacing w:before="120"/>
      <w:outlineLvl w:val="3"/>
    </w:pPr>
    <w:rPr>
      <w:b/>
      <w:smallCaps/>
      <w:noProof/>
      <w:w w:val="120"/>
      <w:sz w:val="20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C87F71"/>
    <w:rPr>
      <w:rFonts w:ascii="Times New Roman" w:eastAsia="Times New Roman" w:hAnsi="Times New Roman" w:cs="Times New Roman"/>
      <w:b/>
      <w:smallCaps/>
      <w:noProof/>
      <w:w w:val="120"/>
      <w:sz w:val="20"/>
      <w:szCs w:val="20"/>
      <w:lang w:val="sr-Cyrl-CS"/>
    </w:rPr>
  </w:style>
  <w:style w:type="character" w:styleId="CommentReference">
    <w:name w:val="annotation reference"/>
    <w:basedOn w:val="DefaultParagraphFont"/>
    <w:uiPriority w:val="99"/>
    <w:semiHidden/>
    <w:unhideWhenUsed/>
    <w:rsid w:val="009308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08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08F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08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08F6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872D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D3183-096A-45DA-A384-766125761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10490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10</cp:revision>
  <cp:lastPrinted>2022-11-22T12:43:00Z</cp:lastPrinted>
  <dcterms:created xsi:type="dcterms:W3CDTF">2022-11-22T06:40:00Z</dcterms:created>
  <dcterms:modified xsi:type="dcterms:W3CDTF">2022-11-22T12:49:00Z</dcterms:modified>
</cp:coreProperties>
</file>