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A21551">
        <w:rPr>
          <w:rFonts w:cs="Times New Roman"/>
          <w:b/>
          <w:lang w:val="sr-Cyrl-RS"/>
        </w:rPr>
        <w:t>заштитне опреме у складу са актом о процени ризика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0A79FF">
        <w:rPr>
          <w:rFonts w:cs="Times New Roman"/>
          <w:b/>
          <w:spacing w:val="-4"/>
        </w:rPr>
        <w:t>3</w:t>
      </w:r>
      <w:r w:rsidR="00A21551">
        <w:rPr>
          <w:rFonts w:cs="Times New Roman"/>
          <w:b/>
          <w:spacing w:val="-4"/>
          <w:lang w:val="sr-Cyrl-RS"/>
        </w:rPr>
        <w:t>4</w:t>
      </w:r>
      <w:r w:rsidR="00212FDE" w:rsidRPr="00A21551">
        <w:rPr>
          <w:rFonts w:cs="Times New Roman"/>
          <w:b/>
          <w:spacing w:val="-4"/>
          <w:lang w:val="sr-Latn-R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A21551">
        <w:rPr>
          <w:rFonts w:eastAsia="Calibri" w:cs="Times New Roman"/>
          <w:b/>
          <w:lang w:val="sr-Cyrl-RS"/>
        </w:rPr>
        <w:t>5</w:t>
      </w:r>
      <w:r w:rsidR="0067278B">
        <w:rPr>
          <w:rFonts w:eastAsia="Calibri" w:cs="Times New Roman"/>
          <w:b/>
          <w:lang w:val="sr-Cyrl-RS"/>
        </w:rPr>
        <w:t>0</w:t>
      </w:r>
      <w:r w:rsidR="00170879">
        <w:rPr>
          <w:rFonts w:eastAsia="Calibri" w:cs="Times New Roman"/>
          <w:b/>
          <w:lang w:val="sr-Latn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A21551">
        <w:rPr>
          <w:rFonts w:cs="Times New Roman"/>
          <w:b/>
          <w:lang w:val="sr-Cyrl-CS"/>
        </w:rPr>
        <w:t>05.08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</w:t>
      </w:r>
      <w:r w:rsidR="00A21551">
        <w:rPr>
          <w:rFonts w:cs="Times New Roman"/>
          <w:b/>
          <w:lang w:val="sr-Cyrl-CS"/>
        </w:rPr>
        <w:t>5</w:t>
      </w:r>
      <w:r w:rsidRPr="000A79FF">
        <w:rPr>
          <w:rFonts w:cs="Times New Roman"/>
          <w:b/>
          <w:lang w:val="sr-Cyrl-CS"/>
        </w:rPr>
        <w:t>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A21551">
        <w:rPr>
          <w:b/>
          <w:lang w:val="sr-Cyrl-CS"/>
        </w:rPr>
        <w:t>ЗАШТИТНЕ ОПРЕМЕ У СКЛАДУ СА АКТОМ О ПРОЦЕНИ РИЗИКА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0A79FF">
        <w:rPr>
          <w:rFonts w:cs="Times New Roman"/>
          <w:b/>
          <w:spacing w:val="-4"/>
          <w:lang w:val="sr-Cyrl-RS"/>
        </w:rPr>
        <w:t>3</w:t>
      </w:r>
      <w:r w:rsidR="00A21551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55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F6691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8FB9E-5E00-487F-B7DF-73878E6E5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39</cp:revision>
  <cp:lastPrinted>2024-03-13T08:17:00Z</cp:lastPrinted>
  <dcterms:created xsi:type="dcterms:W3CDTF">2022-02-11T13:31:00Z</dcterms:created>
  <dcterms:modified xsi:type="dcterms:W3CDTF">2024-07-25T14:04:00Z</dcterms:modified>
</cp:coreProperties>
</file>