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  <w:lang w:val="sr-Cyrl-CS"/>
        </w:rPr>
        <w:t xml:space="preserve">RADNO VREME CARINSKIH ISPOSTAVA I REFERATA</w:t>
      </w:r>
      <w:r/>
    </w:p>
    <w:p>
      <w:r/>
      <w:r/>
    </w:p>
    <w:p>
      <w:r/>
      <w:r/>
    </w:p>
    <w:p>
      <w:pPr>
        <w:pStyle w:val="599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CARINARNICA BEOGRAD</w:t>
      </w:r>
      <w:r/>
    </w:p>
    <w:p>
      <w:pPr>
        <w:pStyle w:val="599"/>
        <w:jc w:val="both"/>
        <w:shd w:val="clear" w:color="auto" w:fill="ffffff" w:themeFill="backgrou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599"/>
        <w:jc w:val="both"/>
        <w:shd w:val="clear" w:color="auto" w:fill="ffffff" w:themeFill="background1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SKLADIŠTA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(pon.-sub)</w:t>
      </w:r>
      <w:r/>
    </w:p>
    <w:p>
      <w:pPr>
        <w:pStyle w:val="599"/>
        <w:jc w:val="both"/>
        <w:shd w:val="clear" w:color="auto" w:fill="ffffff" w:themeFill="background1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LUKA BEOGRAD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(pon.-sub.)</w:t>
      </w:r>
      <w:r/>
    </w:p>
    <w:p>
      <w:pPr>
        <w:pStyle w:val="599"/>
        <w:jc w:val="both"/>
        <w:shd w:val="clear" w:color="auto" w:fill="ffffff" w:themeFill="background1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SAVSKO PRISTANIŠTE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shd w:val="clear" w:color="auto" w:fill="ffffff" w:themeFill="background1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BEOGRAD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 xml:space="preserve">0</w:t>
      </w:r>
      <w:r>
        <w:rPr>
          <w:rFonts w:ascii="Times New Roman" w:hAnsi="Times New Roman"/>
          <w:b w:val="0"/>
          <w:sz w:val="22"/>
          <w:szCs w:val="22"/>
          <w:lang w:val="sr-Latn-RS"/>
        </w:rPr>
        <w:t xml:space="preserve">8</w:t>
      </w:r>
      <w:r>
        <w:rPr>
          <w:rFonts w:ascii="Times New Roman" w:hAnsi="Times New Roman"/>
          <w:b w:val="0"/>
          <w:sz w:val="22"/>
          <w:szCs w:val="22"/>
        </w:rPr>
        <w:t xml:space="preserve">-1</w:t>
      </w:r>
      <w:r>
        <w:rPr>
          <w:rFonts w:ascii="Times New Roman" w:hAnsi="Times New Roman"/>
          <w:b w:val="0"/>
          <w:sz w:val="22"/>
          <w:szCs w:val="22"/>
          <w:lang w:val="sr-Latn-RS"/>
        </w:rPr>
        <w:t xml:space="preserve">6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(pon.-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pet</w:t>
      </w:r>
      <w:r>
        <w:rPr>
          <w:rFonts w:ascii="Times New Roman" w:hAnsi="Times New Roman"/>
          <w:b w:val="0"/>
          <w:sz w:val="22"/>
          <w:szCs w:val="22"/>
        </w:rPr>
        <w:t xml:space="preserve">.)</w:t>
      </w:r>
      <w:r/>
    </w:p>
    <w:p>
      <w:pPr>
        <w:pStyle w:val="599"/>
        <w:jc w:val="both"/>
        <w:shd w:val="clear" w:color="auto" w:fill="ffffff" w:themeFill="background1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CARINSKA ISPOSTAVA OSTRUŽNICA - BEOGRAD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09-17 (pon.-sub.)</w:t>
      </w:r>
      <w:r/>
    </w:p>
    <w:p>
      <w:pPr>
        <w:pStyle w:val="599"/>
        <w:jc w:val="both"/>
        <w:shd w:val="clear" w:color="auto" w:fill="ffffff" w:themeFill="background1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RANŽ.  ŽELEZ. STANICA MAKIŠ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pon.-sub.</w:t>
      </w:r>
      <w:r>
        <w:rPr>
          <w:rFonts w:ascii="Times New Roman" w:hAnsi="Times New Roman"/>
          <w:b w:val="0"/>
          <w:sz w:val="22"/>
          <w:szCs w:val="22"/>
        </w:rPr>
        <w:t xml:space="preserve">)</w:t>
      </w:r>
      <w:r/>
    </w:p>
    <w:p>
      <w:pPr>
        <w:pStyle w:val="599"/>
        <w:jc w:val="both"/>
        <w:shd w:val="clear" w:color="auto" w:fill="ffffff" w:themeFill="background1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TERMINAL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II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(pon.-sub.)</w:t>
      </w:r>
      <w:r/>
    </w:p>
    <w:p>
      <w:pPr>
        <w:pStyle w:val="599"/>
        <w:ind w:right="-720"/>
        <w:jc w:val="both"/>
        <w:shd w:val="clear" w:color="auto" w:fill="ffffff" w:themeFill="background1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POŠTA </w:t>
      </w:r>
      <w:r>
        <w:rPr>
          <w:rFonts w:ascii="Times New Roman" w:hAnsi="Times New Roman"/>
          <w:b w:val="0"/>
          <w:sz w:val="22"/>
          <w:szCs w:val="22"/>
        </w:rPr>
        <w:tab/>
        <w:t xml:space="preserve">07:30-19:30 (pon.-sub)</w:t>
      </w:r>
      <w:r/>
    </w:p>
    <w:p>
      <w:pPr>
        <w:pStyle w:val="599"/>
        <w:jc w:val="both"/>
        <w:shd w:val="clear" w:color="auto" w:fill="ffffff" w:themeFill="background1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ZA POSLOVE CAR. NADZORA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-BEOGRAD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)</w:t>
      </w:r>
      <w:r/>
    </w:p>
    <w:p>
      <w:pPr>
        <w:pStyle w:val="599"/>
        <w:jc w:val="both"/>
        <w:shd w:val="clear" w:color="auto" w:fill="ffffff" w:themeFill="background1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TERMINAL-BEOGRAD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(pon.-sub.)</w:t>
      </w:r>
      <w:r/>
    </w:p>
    <w:p>
      <w:pPr>
        <w:pStyle w:val="599"/>
        <w:jc w:val="both"/>
        <w:shd w:val="clear" w:color="auto" w:fill="ffffff" w:themeFill="background1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AERODROM NIKOLA TESLA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00-24</w:t>
      </w:r>
      <w:r/>
    </w:p>
    <w:p>
      <w:pPr>
        <w:pStyle w:val="599"/>
        <w:jc w:val="both"/>
        <w:shd w:val="clear" w:color="auto" w:fill="ffffff" w:themeFill="background1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AERODROM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BEOGRAD 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</w:t>
      </w:r>
      <w:r/>
    </w:p>
    <w:p>
      <w:pPr>
        <w:shd w:val="clear" w:color="auto" w:fill="ffffff" w:themeFill="background1"/>
        <w:rPr>
          <w:sz w:val="22"/>
          <w:szCs w:val="22"/>
          <w:lang w:val="sr-Cyrl-CS"/>
        </w:rPr>
      </w:pPr>
      <w:r>
        <w:rPr>
          <w:lang w:val="sr-Cyrl-RS"/>
        </w:rPr>
        <w:t xml:space="preserve">(poslovi carinskog  nadzora</w:t>
      </w:r>
      <w:r>
        <w:rPr>
          <w:sz w:val="22"/>
          <w:szCs w:val="22"/>
          <w:lang w:val="sr-Cyrl-RS"/>
        </w:rPr>
        <w:t xml:space="preserve">)                                                                            </w:t>
      </w:r>
      <w:r>
        <w:rPr>
          <w:sz w:val="22"/>
          <w:szCs w:val="22"/>
          <w:lang w:val="sr-Cyrl-RS"/>
        </w:rPr>
        <w:tab/>
        <w:t xml:space="preserve">00-24</w:t>
      </w:r>
      <w:r/>
    </w:p>
    <w:p>
      <w:pPr>
        <w:pStyle w:val="599"/>
        <w:jc w:val="both"/>
        <w:shd w:val="clear" w:color="auto" w:fill="ffffff" w:themeFill="background1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ZA KURIRSKE POŠILjKE-DHL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(pon.-sub.)</w:t>
      </w:r>
      <w:r/>
    </w:p>
    <w:p>
      <w:pPr>
        <w:pStyle w:val="599"/>
        <w:jc w:val="both"/>
        <w:shd w:val="clear" w:color="auto" w:fill="ffffff" w:themeFill="background1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PANČEVO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(pon.-sub.)</w:t>
      </w:r>
      <w:r/>
    </w:p>
    <w:p>
      <w:pPr>
        <w:rPr>
          <w:lang w:val="sr-Cyrl-CS"/>
        </w:rPr>
      </w:pPr>
      <w:r>
        <w:rPr>
          <w:lang w:val="sr-Cyrl-CS"/>
        </w:rPr>
      </w:r>
      <w:r/>
    </w:p>
    <w:p>
      <w:pPr>
        <w:shd w:val="clear" w:color="auto" w:fill="ffffff" w:themeFill="background1"/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</w:r>
      <w:r/>
    </w:p>
    <w:p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 xml:space="preserve">CARINARNICA ŠABAC</w:t>
      </w:r>
      <w:r/>
    </w:p>
    <w:p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</w:r>
      <w:r/>
    </w:p>
    <w:p>
      <w:pPr>
        <w:pStyle w:val="599"/>
        <w:jc w:val="both"/>
        <w:tabs>
          <w:tab w:val="left" w:pos="7200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ŠABAC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 xml:space="preserve">08-20 (pon.-sub.)</w:t>
      </w:r>
      <w:r/>
    </w:p>
    <w:p>
      <w:pPr>
        <w:pStyle w:val="599"/>
        <w:jc w:val="both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SLOBODNA ZONA ŠABAC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(pon.-sub.)</w:t>
      </w:r>
      <w:r/>
    </w:p>
    <w:p>
      <w:pPr>
        <w:pStyle w:val="599"/>
        <w:jc w:val="both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SREMSKA MITROVICA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(pon.-sub.)</w:t>
      </w:r>
      <w:r/>
    </w:p>
    <w:p>
      <w:pPr>
        <w:pStyle w:val="599"/>
        <w:jc w:val="both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SREMSKA RAČA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VALjEVO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(pon.-sub.)</w:t>
      </w:r>
      <w:r/>
    </w:p>
    <w:p>
      <w:pPr>
        <w:pStyle w:val="599"/>
        <w:jc w:val="both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MALI ZVORNIK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BADOVINCI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TRBUŠNICA   (robno 08-20, pon.-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sub.</w:t>
      </w:r>
      <w:r>
        <w:rPr>
          <w:rFonts w:ascii="Times New Roman" w:hAnsi="Times New Roman"/>
          <w:b w:val="0"/>
          <w:sz w:val="22"/>
          <w:szCs w:val="22"/>
        </w:rPr>
        <w:t xml:space="preserve">)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tabs>
          <w:tab w:val="left" w:pos="720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CARINSKA ISPOSTAVA </w:t>
      </w:r>
      <w:r>
        <w:rPr>
          <w:sz w:val="22"/>
          <w:szCs w:val="22"/>
        </w:rPr>
        <w:t xml:space="preserve">LjUBOVIJA</w:t>
      </w:r>
      <w:r>
        <w:rPr>
          <w:sz w:val="22"/>
          <w:szCs w:val="22"/>
        </w:rPr>
        <w:tab/>
        <w:t xml:space="preserve">00-24</w:t>
      </w:r>
      <w:r/>
    </w:p>
    <w:p>
      <w:pPr>
        <w:tabs>
          <w:tab w:val="left" w:pos="7200" w:leader="none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</w:r>
      <w:r/>
    </w:p>
    <w:p>
      <w:pPr>
        <w:rPr>
          <w:lang w:val="sr-Cyrl-CS"/>
        </w:rPr>
      </w:pPr>
      <w:r>
        <w:rPr>
          <w:lang w:val="sr-Cyrl-CS"/>
        </w:rPr>
      </w:r>
      <w:r/>
    </w:p>
    <w:p>
      <w:pPr>
        <w:pStyle w:val="599"/>
        <w:jc w:val="both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CARINARNICA KLADOVO</w:t>
      </w:r>
      <w:r/>
    </w:p>
    <w:p>
      <w:pPr>
        <w:pStyle w:val="599"/>
        <w:jc w:val="both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</w:r>
      <w:r/>
    </w:p>
    <w:p>
      <w:pPr>
        <w:pStyle w:val="599"/>
        <w:jc w:val="both"/>
        <w:tabs>
          <w:tab w:val="left" w:pos="7200" w:leader="none"/>
          <w:tab w:val="left" w:pos="729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ĐERDAP (robno 09-17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pon.-subota)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PRAHOVO (robno 08-16 pon.-subota)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ĐERDAP </w:t>
      </w:r>
      <w:r>
        <w:rPr>
          <w:rFonts w:ascii="Times New Roman" w:hAnsi="Times New Roman"/>
          <w:b w:val="0"/>
          <w:sz w:val="22"/>
          <w:szCs w:val="22"/>
          <w:lang w:val="sr-Latn-CS"/>
        </w:rPr>
        <w:t xml:space="preserve">II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MOKRANјE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VELIKO GRADIŠTE  (robno 08-1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6 pon. pet.</w:t>
      </w:r>
      <w:r>
        <w:rPr>
          <w:rFonts w:ascii="Times New Roman" w:hAnsi="Times New Roman"/>
          <w:b w:val="0"/>
          <w:sz w:val="22"/>
          <w:szCs w:val="22"/>
        </w:rPr>
        <w:t xml:space="preserve">)  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ISPOSTAVA </w:t>
      </w:r>
      <w:r>
        <w:rPr>
          <w:rFonts w:ascii="Times New Roman" w:hAnsi="Times New Roman"/>
          <w:b w:val="0"/>
          <w:sz w:val="22"/>
          <w:szCs w:val="22"/>
        </w:rPr>
        <w:t xml:space="preserve">BOR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08-20 (pon.-subota) </w:t>
      </w:r>
      <w:r/>
    </w:p>
    <w:p>
      <w:pPr>
        <w:pStyle w:val="599"/>
        <w:jc w:val="both"/>
        <w:keepNext w:val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MAJDANPEK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09-17 (pon.-petak)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VRŠKA ČUKA            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ZAJEČAR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08-16 (pon.-petak)</w:t>
      </w:r>
      <w:r/>
    </w:p>
    <w:p>
      <w:pPr>
        <w:pStyle w:val="599"/>
        <w:jc w:val="both"/>
        <w:keepNext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</w:r>
      <w:r/>
    </w:p>
    <w:p>
      <w:pPr>
        <w:rPr>
          <w:lang w:val="sr-Cyrl-CS"/>
        </w:rPr>
      </w:pPr>
      <w:r>
        <w:rPr>
          <w:lang w:val="sr-Cyrl-CS"/>
        </w:rPr>
      </w:r>
      <w:r/>
    </w:p>
    <w:p>
      <w:pPr>
        <w:rPr>
          <w:lang w:val="sr-Cyrl-CS"/>
        </w:rPr>
      </w:pPr>
      <w:r>
        <w:rPr>
          <w:lang w:val="sr-Cyrl-CS"/>
        </w:rPr>
      </w:r>
      <w:r/>
    </w:p>
    <w:p>
      <w:pPr>
        <w:rPr>
          <w:lang w:val="sr-Cyrl-CS"/>
        </w:rPr>
      </w:pPr>
      <w:r>
        <w:rPr>
          <w:lang w:val="sr-Cyrl-CS"/>
        </w:rPr>
      </w:r>
      <w:r/>
    </w:p>
    <w:p>
      <w:pPr>
        <w:pStyle w:val="599"/>
        <w:jc w:val="both"/>
        <w:keepNext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CARINARNICA DIMITROVGRAD</w:t>
      </w:r>
      <w:r/>
    </w:p>
    <w:p>
      <w:pPr>
        <w:pStyle w:val="599"/>
        <w:jc w:val="both"/>
        <w:keepNext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ŽELEZ. STANICA </w:t>
      </w:r>
      <w:r>
        <w:rPr>
          <w:rFonts w:ascii="Times New Roman" w:hAnsi="Times New Roman"/>
          <w:b w:val="0"/>
          <w:sz w:val="20"/>
        </w:rPr>
        <w:t xml:space="preserve">(robno 7,30-15,30</w:t>
      </w:r>
      <w:r>
        <w:rPr>
          <w:rFonts w:ascii="Times New Roman" w:hAnsi="Times New Roman"/>
          <w:b w:val="0"/>
          <w:sz w:val="20"/>
          <w:lang w:val="sr-Cyrl-RS"/>
        </w:rPr>
        <w:t xml:space="preserve"> pon.-petak</w:t>
      </w:r>
      <w:r>
        <w:rPr>
          <w:rFonts w:ascii="Times New Roman" w:hAnsi="Times New Roman"/>
          <w:b w:val="0"/>
          <w:sz w:val="22"/>
          <w:szCs w:val="22"/>
        </w:rPr>
        <w:t xml:space="preserve">)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</w:t>
      </w:r>
      <w:r/>
    </w:p>
    <w:p>
      <w:pPr>
        <w:pStyle w:val="599"/>
        <w:jc w:val="left"/>
        <w:keepNext w:val="0"/>
        <w:tabs>
          <w:tab w:val="left" w:pos="7200" w:leader="none"/>
        </w:tabs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TERMINAL–GRADINA 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0"/>
          <w:lang w:val="sr-Cyrl-RS"/>
        </w:rPr>
        <w:t xml:space="preserve">(svim danima)</w:t>
      </w:r>
      <w:r/>
    </w:p>
    <w:p>
      <w:pPr>
        <w:pStyle w:val="599"/>
        <w:jc w:val="left"/>
        <w:keepNext w:val="0"/>
        <w:tabs>
          <w:tab w:val="left" w:pos="3600" w:leader="none"/>
          <w:tab w:val="left" w:pos="7200" w:leader="none"/>
        </w:tabs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ab/>
        <w:t xml:space="preserve">(poslovi carinskog nadzora)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00-24 </w:t>
      </w:r>
      <w:r>
        <w:rPr>
          <w:rFonts w:ascii="Times New Roman" w:hAnsi="Times New Roman"/>
          <w:b w:val="0"/>
          <w:sz w:val="20"/>
          <w:lang w:val="sr-Cyrl-RS"/>
        </w:rPr>
        <w:t xml:space="preserve">(svim danima)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GRADINA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tabs>
          <w:tab w:val="left" w:pos="7200" w:leader="none"/>
        </w:tabs>
        <w:rPr>
          <w:sz w:val="20"/>
          <w:szCs w:val="20"/>
          <w:lang w:val="sr-Cyrl-CS"/>
        </w:rPr>
      </w:pPr>
      <w:r>
        <w:rPr>
          <w:sz w:val="22"/>
          <w:szCs w:val="22"/>
        </w:rPr>
        <w:t xml:space="preserve">CARINSKI REFERAT PIROT</w:t>
      </w:r>
      <w:r>
        <w:rPr>
          <w:sz w:val="22"/>
          <w:szCs w:val="22"/>
          <w:lang w:val="sr-Cyrl-RS"/>
        </w:rPr>
        <w:t xml:space="preserve"> </w:t>
      </w:r>
      <w:r>
        <w:rPr>
          <w:sz w:val="20"/>
          <w:szCs w:val="20"/>
          <w:lang w:val="sr-Cyrl-CS"/>
        </w:rPr>
        <w:t xml:space="preserve">(subota aktivno dežurstvo)</w:t>
      </w:r>
      <w:r>
        <w:rPr>
          <w:sz w:val="22"/>
          <w:szCs w:val="22"/>
        </w:rPr>
        <w:tab/>
        <w:t xml:space="preserve">08-16 (</w:t>
      </w:r>
      <w:r>
        <w:rPr>
          <w:sz w:val="22"/>
          <w:szCs w:val="22"/>
        </w:rPr>
        <w:t xml:space="preserve">pon-petak</w:t>
      </w:r>
      <w:r>
        <w:rPr>
          <w:sz w:val="22"/>
          <w:szCs w:val="22"/>
        </w:rPr>
        <w:t xml:space="preserve">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SLOBODNA ZONA PIROT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(pon.-sub.)</w:t>
      </w:r>
      <w:r/>
    </w:p>
    <w:p>
      <w:r/>
      <w:r/>
    </w:p>
    <w:p>
      <w:r/>
      <w:r/>
    </w:p>
    <w:p>
      <w:pPr>
        <w:pStyle w:val="599"/>
        <w:jc w:val="both"/>
        <w:keepNext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CARINARNICA KRALjEVO</w:t>
      </w:r>
      <w:r/>
    </w:p>
    <w:p>
      <w:pPr>
        <w:pStyle w:val="599"/>
        <w:jc w:val="both"/>
        <w:keepNext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599"/>
        <w:ind w:right="-1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KRALjEVO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ČAČAK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(pon.-sub.)</w:t>
      </w:r>
      <w:r/>
    </w:p>
    <w:p>
      <w:pPr>
        <w:pStyle w:val="599"/>
        <w:jc w:val="both"/>
        <w:keepNext w:val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 GORNјI MILANOVAC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09-17 (pon.-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petak</w:t>
      </w:r>
      <w:r>
        <w:rPr>
          <w:rFonts w:ascii="Times New Roman" w:hAnsi="Times New Roman"/>
          <w:b w:val="0"/>
          <w:sz w:val="22"/>
          <w:szCs w:val="22"/>
        </w:rPr>
        <w:t xml:space="preserve">)</w:t>
      </w:r>
      <w:r/>
    </w:p>
    <w:p>
      <w:pPr>
        <w:tabs>
          <w:tab w:val="left" w:pos="7275" w:leader="none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08-16 (subota)</w:t>
      </w:r>
      <w:r/>
    </w:p>
    <w:p>
      <w:pPr>
        <w:tabs>
          <w:tab w:val="left" w:pos="7275" w:leader="none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CARINSKI REFERAT ,,AERODROM MORAVA“                                  </w:t>
      </w:r>
      <w:r/>
    </w:p>
    <w:p>
      <w:pPr>
        <w:tabs>
          <w:tab w:val="left" w:pos="7275" w:leader="none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 xml:space="preserve">(u skladu sa Naredbom Direktorata civilnog vazduhoplovstva Republike Srbije o  </w:t>
      </w:r>
      <w:r/>
    </w:p>
    <w:p>
      <w:pPr>
        <w:tabs>
          <w:tab w:val="left" w:pos="7275" w:leader="none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RS"/>
        </w:rPr>
        <w:t xml:space="preserve">vremenu otvorenosti aerodroma za odvijanje vazdušnog saobraćaja)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RAŠKA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(pon.-sub.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NOVI PAZAR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(pon.-sub.)</w:t>
      </w:r>
      <w:r>
        <w:rPr>
          <w:sz w:val="22"/>
          <w:szCs w:val="22"/>
        </w:rPr>
        <w:t xml:space="preserve">       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PUNKT RUDNICA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ŠPILjANI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CARINSKI PUNKT BRNјAČKI MOST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00-24</w:t>
      </w:r>
      <w:r/>
    </w:p>
    <w:p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CARINSKI REFERAT TUTIN                                                       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</w:rPr>
        <w:t xml:space="preserve">08-16 (</w:t>
      </w:r>
      <w:r>
        <w:rPr>
          <w:sz w:val="22"/>
          <w:szCs w:val="22"/>
        </w:rPr>
        <w:t xml:space="preserve">pon</w:t>
      </w:r>
      <w:r>
        <w:rPr>
          <w:sz w:val="22"/>
          <w:szCs w:val="22"/>
        </w:rPr>
        <w:t xml:space="preserve">.-</w:t>
      </w:r>
      <w:r>
        <w:rPr>
          <w:sz w:val="22"/>
          <w:szCs w:val="22"/>
        </w:rPr>
        <w:t xml:space="preserve">petak</w:t>
      </w:r>
      <w:r>
        <w:rPr>
          <w:sz w:val="22"/>
          <w:szCs w:val="22"/>
        </w:rPr>
        <w:t xml:space="preserve">)</w:t>
      </w:r>
      <w:r/>
    </w:p>
    <w:p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</w:r>
      <w:r/>
    </w:p>
    <w:p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CARINARNICA KRUŠEVAC </w:t>
      </w:r>
      <w:r/>
    </w:p>
    <w:p>
      <w:pPr>
        <w:pStyle w:val="599"/>
        <w:jc w:val="both"/>
        <w:keepNext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KRUŠEVAC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SLOBODNA ZONA KRUŠEVAC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08-16 (pon.-petak)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PARAĆIN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08-16 (pon.-petak)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TRSTENIK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08-16 (pon.-petak)</w:t>
      </w:r>
      <w:r/>
    </w:p>
    <w:p>
      <w:r/>
      <w:r/>
    </w:p>
    <w:p>
      <w:r/>
      <w:r/>
    </w:p>
    <w:p>
      <w:pPr>
        <w:pStyle w:val="599"/>
        <w:jc w:val="both"/>
        <w:keepNext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CARINARNICA UŽICE</w:t>
      </w:r>
      <w:r/>
    </w:p>
    <w:p>
      <w:pPr>
        <w:pStyle w:val="599"/>
        <w:jc w:val="both"/>
        <w:keepNext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UŽICE</w:t>
      </w:r>
      <w:r>
        <w:rPr>
          <w:rFonts w:ascii="Times New Roman" w:hAnsi="Times New Roman"/>
          <w:b w:val="0"/>
          <w:sz w:val="22"/>
          <w:szCs w:val="22"/>
        </w:rPr>
        <w:tab/>
        <w:t xml:space="preserve">09-17 (pon.-sub.)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SLOBODNA ZONA UŽICE</w:t>
      </w:r>
      <w:r>
        <w:rPr>
          <w:rFonts w:ascii="Times New Roman" w:hAnsi="Times New Roman"/>
          <w:b w:val="0"/>
          <w:sz w:val="22"/>
          <w:szCs w:val="22"/>
        </w:rPr>
        <w:tab/>
        <w:t xml:space="preserve">09-17 (pon.-sub.)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POŽEGA</w:t>
      </w:r>
      <w:r>
        <w:rPr>
          <w:rFonts w:ascii="Times New Roman" w:hAnsi="Times New Roman"/>
          <w:b w:val="0"/>
          <w:sz w:val="22"/>
          <w:szCs w:val="22"/>
        </w:rPr>
        <w:tab/>
        <w:t xml:space="preserve">09-17 (pon.-sub.)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PRIJEPOLjE</w:t>
      </w:r>
      <w:r>
        <w:rPr>
          <w:rFonts w:ascii="Times New Roman" w:hAnsi="Times New Roman"/>
          <w:b w:val="0"/>
          <w:sz w:val="22"/>
          <w:szCs w:val="22"/>
        </w:rPr>
        <w:tab/>
        <w:t xml:space="preserve">09-17 (pon.-sub.)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JABUKA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Ž. STANICA PRIJEPOLjE-KOLOVRAT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GOSTUN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BAJINA BAŠTA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KOTROMAN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UVAC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CARINSKI REFERAT SLOBODNA ZONA PRIBOJ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09-17 (pon.-sub.)</w:t>
      </w:r>
      <w:r/>
    </w:p>
    <w:p>
      <w:pPr>
        <w:rPr>
          <w:lang w:val="sr-Cyrl-RS"/>
        </w:rPr>
      </w:pPr>
      <w:r>
        <w:rPr>
          <w:lang w:val="sr-Cyrl-RS"/>
        </w:rPr>
      </w:r>
      <w:r/>
    </w:p>
    <w:p>
      <w:pPr>
        <w:rPr>
          <w:lang w:val="sr-Cyrl-RS"/>
        </w:rPr>
      </w:pPr>
      <w:r>
        <w:rPr>
          <w:lang w:val="sr-Cyrl-RS"/>
        </w:rPr>
      </w:r>
      <w:r/>
    </w:p>
    <w:p>
      <w:pPr>
        <w:pStyle w:val="599"/>
        <w:jc w:val="both"/>
        <w:keepNext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CARINARNICA NIŠ</w:t>
      </w:r>
      <w:r/>
    </w:p>
    <w:p>
      <w:pPr>
        <w:pStyle w:val="599"/>
        <w:jc w:val="both"/>
        <w:keepNext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ISPOSTAVA ŽELEZNIČKA STANICA NIŠ</w:t>
      </w:r>
      <w:r>
        <w:rPr>
          <w:rFonts w:ascii="Times New Roman" w:hAnsi="Times New Roman"/>
          <w:b w:val="0"/>
          <w:sz w:val="22"/>
          <w:szCs w:val="22"/>
        </w:rPr>
        <w:tab/>
        <w:t xml:space="preserve">0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8</w:t>
      </w:r>
      <w:r>
        <w:rPr>
          <w:rFonts w:ascii="Times New Roman" w:hAnsi="Times New Roman"/>
          <w:b w:val="0"/>
          <w:sz w:val="22"/>
          <w:szCs w:val="22"/>
        </w:rPr>
        <w:t xml:space="preserve">-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20</w:t>
      </w:r>
      <w:r>
        <w:rPr>
          <w:rFonts w:ascii="Times New Roman" w:hAnsi="Times New Roman"/>
          <w:b w:val="0"/>
          <w:sz w:val="22"/>
          <w:szCs w:val="22"/>
        </w:rPr>
        <w:t xml:space="preserve"> (pon.-sub.)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trike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POŠTA NIŠ</w:t>
      </w:r>
      <w:r>
        <w:rPr>
          <w:rFonts w:ascii="Times New Roman" w:hAnsi="Times New Roman"/>
          <w:b w:val="0"/>
          <w:sz w:val="22"/>
          <w:szCs w:val="22"/>
        </w:rPr>
        <w:tab/>
        <w:t xml:space="preserve">07-1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5</w:t>
      </w:r>
      <w:r>
        <w:rPr>
          <w:rFonts w:ascii="Times New Roman" w:hAnsi="Times New Roman"/>
          <w:b w:val="0"/>
          <w:sz w:val="22"/>
          <w:szCs w:val="22"/>
        </w:rPr>
        <w:t xml:space="preserve">(pon.-sub.) </w:t>
      </w:r>
      <w:r/>
    </w:p>
    <w:p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CARINSKA ISPOSTAVA TERMINAL NIŠ                                        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</w:rPr>
        <w:t xml:space="preserve">08-20 </w:t>
      </w:r>
      <w:r>
        <w:rPr>
          <w:sz w:val="22"/>
          <w:szCs w:val="22"/>
          <w:lang w:val="sr-Cyrl-RS"/>
        </w:rPr>
        <w:t xml:space="preserve">(pon.-sub.)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CARINSKI REFERAT DUVANSKA NIŠ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08-20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(pon.-sub.)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KNјAŽEVAC</w:t>
      </w:r>
      <w:r>
        <w:rPr>
          <w:rFonts w:ascii="Times New Roman" w:hAnsi="Times New Roman"/>
          <w:b w:val="0"/>
          <w:sz w:val="22"/>
          <w:szCs w:val="22"/>
        </w:rPr>
        <w:tab/>
        <w:t xml:space="preserve">09-17 (pon.-sub.)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VRANјE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LESKOVAC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ISPOSTAVA PROKUPLjE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STREZIMIROVCI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RIBARCI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PREŠEVO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TERMINAL–PREŠEVO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(trenutno ne radi-poslove preuzela CI Vranje)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REFERAT ŽELEZ. STANICA RISTOVAC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A</w:t>
      </w:r>
      <w:r>
        <w:rPr>
          <w:rFonts w:ascii="Times New Roman" w:hAnsi="Times New Roman"/>
          <w:b w:val="0"/>
          <w:sz w:val="22"/>
          <w:szCs w:val="22"/>
        </w:rPr>
        <w:t xml:space="preserve"> PROHOR PČINјSKI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</w:r>
      <w:r/>
    </w:p>
    <w:p>
      <w:pPr>
        <w:pStyle w:val="599"/>
        <w:jc w:val="both"/>
        <w:keepNext w:val="0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CARINSKI REFERAT AERODROM ,,KONSTANTIN VELIKI“                  </w:t>
      </w:r>
      <w:r/>
    </w:p>
    <w:p>
      <w:pPr>
        <w:tabs>
          <w:tab w:val="left" w:pos="7275" w:leader="none"/>
        </w:tabs>
      </w:pPr>
      <w:r>
        <w:rPr>
          <w:lang w:val="sr-Cyrl-RS"/>
        </w:rPr>
        <w:t xml:space="preserve">(u skladu sa Naredbom Direktorata civilnog vazduhoplovstva Republike Srbije o  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  <w:lang w:val="sr-Cyrl-RS"/>
        </w:rPr>
      </w:pPr>
      <w: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 xml:space="preserve">vremenu otvorenosti aerodroma za</w:t>
      </w:r>
      <w:r>
        <w:rPr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 xml:space="preserve">odvijanje vazdušnog saobraćaja)</w:t>
      </w:r>
      <w:r/>
    </w:p>
    <w:p>
      <w:r/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/>
    </w:p>
    <w:p>
      <w:pPr>
        <w:pStyle w:val="599"/>
        <w:jc w:val="both"/>
        <w:keepNext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CARINARNICA KRAGUJEVAC</w:t>
      </w:r>
      <w:r/>
    </w:p>
    <w:p>
      <w:pPr>
        <w:pStyle w:val="599"/>
        <w:jc w:val="both"/>
        <w:keepNext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ŽELEZNIČKA STANICA</w:t>
      </w:r>
      <w:r>
        <w:rPr>
          <w:rFonts w:ascii="Times New Roman" w:hAnsi="Times New Roman"/>
          <w:b w:val="0"/>
          <w:sz w:val="22"/>
          <w:szCs w:val="22"/>
        </w:rPr>
        <w:tab/>
        <w:t xml:space="preserve">09-17 (pon.-petak)</w:t>
      </w:r>
      <w:r/>
    </w:p>
    <w:p>
      <w:pPr>
        <w:pStyle w:val="599"/>
        <w:jc w:val="left"/>
        <w:keepNext w:val="0"/>
        <w:tabs>
          <w:tab w:val="left" w:pos="7200" w:leader="none"/>
        </w:tabs>
        <w:rPr>
          <w:rFonts w:ascii="Times New Roman" w:hAnsi="Times New Roman"/>
          <w:b w:val="0"/>
          <w:sz w:val="21"/>
          <w:szCs w:val="21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SLOBODNA ZONA KRAGUJEVAC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1"/>
          <w:szCs w:val="21"/>
        </w:rPr>
        <w:t xml:space="preserve">06-22  (pon.-pet</w:t>
      </w:r>
      <w:r>
        <w:rPr>
          <w:rFonts w:ascii="Times New Roman" w:hAnsi="Times New Roman"/>
          <w:b w:val="0"/>
          <w:sz w:val="21"/>
          <w:szCs w:val="21"/>
          <w:lang w:val="sr-Cyrl-RS"/>
        </w:rPr>
        <w:t xml:space="preserve">ak</w:t>
      </w:r>
      <w:r>
        <w:rPr>
          <w:rFonts w:ascii="Times New Roman" w:hAnsi="Times New Roman"/>
          <w:b w:val="0"/>
          <w:sz w:val="21"/>
          <w:szCs w:val="21"/>
        </w:rPr>
        <w:t xml:space="preserve">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/>
          <w:b w:val="0"/>
          <w:sz w:val="21"/>
          <w:szCs w:val="21"/>
          <w:lang w:val="en-US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1"/>
          <w:szCs w:val="21"/>
          <w:lang w:val="sr-Cyrl-RS"/>
        </w:rPr>
        <w:t xml:space="preserve">                 </w:t>
      </w:r>
      <w:r>
        <w:rPr>
          <w:rFonts w:ascii="Times New Roman" w:hAnsi="Times New Roman"/>
          <w:b w:val="0"/>
          <w:sz w:val="21"/>
          <w:szCs w:val="21"/>
          <w:lang w:val="en-US"/>
        </w:rPr>
        <w:t xml:space="preserve"> </w:t>
      </w:r>
      <w:r>
        <w:rPr>
          <w:rFonts w:ascii="Times New Roman" w:hAnsi="Times New Roman"/>
          <w:b w:val="0"/>
          <w:sz w:val="21"/>
          <w:szCs w:val="21"/>
        </w:rPr>
        <w:t xml:space="preserve">09-17  (subota)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KRAGUJEVAC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LAPOVO</w:t>
      </w:r>
      <w:r>
        <w:rPr>
          <w:rFonts w:ascii="Times New Roman" w:hAnsi="Times New Roman"/>
          <w:b w:val="0"/>
          <w:sz w:val="22"/>
          <w:szCs w:val="22"/>
        </w:rPr>
        <w:tab/>
        <w:t xml:space="preserve">09-17 (pon.-petak)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A ISPOSTAVA </w:t>
      </w:r>
      <w:r>
        <w:rPr>
          <w:rFonts w:ascii="Times New Roman" w:hAnsi="Times New Roman"/>
          <w:b w:val="0"/>
          <w:sz w:val="22"/>
          <w:szCs w:val="22"/>
        </w:rPr>
        <w:t xml:space="preserve">JAGODINA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ARANĐELOVAC</w:t>
      </w:r>
      <w:r>
        <w:rPr>
          <w:rFonts w:ascii="Times New Roman" w:hAnsi="Times New Roman"/>
          <w:b w:val="0"/>
          <w:sz w:val="22"/>
          <w:szCs w:val="22"/>
        </w:rPr>
        <w:tab/>
        <w:t xml:space="preserve">09-17 (pon.-sub.)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MLADENOVAC</w:t>
      </w:r>
      <w:r>
        <w:rPr>
          <w:rFonts w:ascii="Times New Roman" w:hAnsi="Times New Roman"/>
          <w:b w:val="0"/>
          <w:sz w:val="22"/>
          <w:szCs w:val="22"/>
        </w:rPr>
        <w:tab/>
        <w:t xml:space="preserve">09-17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(po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n.-sub.</w:t>
      </w:r>
      <w:r>
        <w:rPr>
          <w:rFonts w:ascii="Times New Roman" w:hAnsi="Times New Roman"/>
          <w:b w:val="0"/>
          <w:sz w:val="22"/>
          <w:szCs w:val="22"/>
        </w:rPr>
        <w:t xml:space="preserve">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POŽAREVAC</w:t>
      </w:r>
      <w:r>
        <w:rPr>
          <w:rFonts w:ascii="Times New Roman" w:hAnsi="Times New Roman"/>
          <w:b w:val="0"/>
          <w:sz w:val="22"/>
          <w:szCs w:val="22"/>
        </w:rPr>
        <w:tab/>
        <w:t xml:space="preserve">09-17 (pon.-petak)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SMEDEREVO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1"/>
          <w:szCs w:val="21"/>
        </w:rPr>
        <w:t xml:space="preserve">08-17 (pon.-pet.)  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/>
          <w:b w:val="0"/>
          <w:sz w:val="21"/>
          <w:szCs w:val="21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1"/>
          <w:szCs w:val="21"/>
          <w:lang w:val="sr-Cyrl-RS"/>
        </w:rPr>
        <w:t xml:space="preserve">                 </w:t>
      </w:r>
      <w:r>
        <w:rPr>
          <w:rFonts w:ascii="Times New Roman" w:hAnsi="Times New Roman"/>
          <w:b w:val="0"/>
          <w:sz w:val="21"/>
          <w:szCs w:val="21"/>
        </w:rPr>
        <w:t xml:space="preserve">09-17 (subota)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REF. ZA METALSKU INDUSTRIJU–ŽELEZARA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SMEDEREVSKA PALANKA</w:t>
      </w:r>
      <w:r>
        <w:rPr>
          <w:rFonts w:ascii="Times New Roman" w:hAnsi="Times New Roman"/>
          <w:b w:val="0"/>
          <w:sz w:val="22"/>
          <w:szCs w:val="22"/>
        </w:rPr>
        <w:tab/>
        <w:t xml:space="preserve">09-17 (pon.-petak)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SLOBODNA ZONA SMEDEREVO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08-24 (pon.-petak)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08-20 (subota)</w:t>
      </w:r>
      <w:r/>
    </w:p>
    <w:p>
      <w:pPr>
        <w:tabs>
          <w:tab w:val="left" w:pos="7200" w:leader="none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CARINSKI REFERAT VELIKA PLANA</w:t>
      </w:r>
      <w:r>
        <w:rPr>
          <w:sz w:val="22"/>
          <w:szCs w:val="22"/>
          <w:lang w:val="sr-Cyrl-RS"/>
        </w:rPr>
        <w:tab/>
        <w:t xml:space="preserve">09-17 (pon.-petak)</w:t>
      </w:r>
      <w:r/>
    </w:p>
    <w:p>
      <w:pPr>
        <w:rPr>
          <w:lang w:val="sr-Cyrl-RS"/>
        </w:rPr>
      </w:pPr>
      <w:r>
        <w:rPr>
          <w:lang w:val="sr-Cyrl-RS"/>
        </w:rPr>
      </w:r>
      <w:r/>
    </w:p>
    <w:p>
      <w:pPr>
        <w:rPr>
          <w:lang w:val="sr-Cyrl-RS"/>
        </w:rPr>
      </w:pPr>
      <w:r>
        <w:rPr>
          <w:lang w:val="sr-Cyrl-RS"/>
        </w:rPr>
      </w:r>
      <w:r/>
    </w:p>
    <w:p>
      <w:pPr>
        <w:pStyle w:val="599"/>
        <w:jc w:val="both"/>
        <w:keepNext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CARINARNICA NOVI SAD</w:t>
      </w:r>
      <w:r/>
    </w:p>
    <w:p>
      <w:pPr>
        <w:pStyle w:val="599"/>
        <w:jc w:val="both"/>
        <w:keepNext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599"/>
        <w:ind w:right="-109"/>
        <w:jc w:val="both"/>
        <w:keepNext w:val="0"/>
        <w:tabs>
          <w:tab w:val="left" w:pos="7200" w:leader="none"/>
          <w:tab w:val="left" w:pos="90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ZA POSLOVE CARINSKOG NADZORA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</w:r>
      <w:r>
        <w:rPr>
          <w:rFonts w:ascii="Times New Roman" w:hAnsi="Times New Roman"/>
          <w:b w:val="0"/>
          <w:sz w:val="22"/>
          <w:szCs w:val="22"/>
        </w:rPr>
        <w:t xml:space="preserve"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(pon.-sub.)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SLOBODNA ZONA NOVI SAD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 xml:space="preserve">- sedište referata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08-16 (pon.-pet.)</w:t>
      </w:r>
      <w:r/>
    </w:p>
    <w:p>
      <w:pPr>
        <w:rPr>
          <w:lang w:val="sr-Cyrl-RS"/>
        </w:rPr>
      </w:pPr>
      <w:r>
        <w:rPr>
          <w:lang w:val="sr-Cyrl-CS"/>
        </w:rPr>
        <w:t xml:space="preserve"> - Rafinerija i ,,</w:t>
      </w:r>
      <w:r>
        <w:t xml:space="preserve">Lear corporation</w:t>
      </w:r>
      <w:r>
        <w:rPr>
          <w:lang w:val="sr-Cyrl-RS"/>
        </w:rPr>
        <w:t xml:space="preserve">“                                                              </w:t>
      </w:r>
      <w:r>
        <w:rPr>
          <w:lang w:val="sr-Cyrl-RS"/>
        </w:rPr>
        <w:tab/>
        <w:t xml:space="preserve">08-20 (pon.-sub.)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LUKA I SKLADIŠTA NOVI SAD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08-20 (pon.-sub.)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ZA REČNI SAOBRAĆAJ NOVI SAD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08-20,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NOVI SAD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08-16 (pon.-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petak</w:t>
      </w:r>
      <w:r>
        <w:rPr>
          <w:rFonts w:ascii="Times New Roman" w:hAnsi="Times New Roman"/>
          <w:b w:val="0"/>
          <w:sz w:val="22"/>
          <w:szCs w:val="22"/>
        </w:rPr>
        <w:t xml:space="preserve">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RANŽIRNA Ž. STANICA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1"/>
          <w:szCs w:val="21"/>
        </w:rPr>
        <w:t xml:space="preserve">08-20  (pon.- 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POŠTA NOVI SAD</w:t>
      </w:r>
      <w:r>
        <w:rPr>
          <w:rFonts w:ascii="Times New Roman" w:hAnsi="Times New Roman"/>
          <w:b w:val="0"/>
          <w:sz w:val="22"/>
          <w:szCs w:val="22"/>
        </w:rPr>
        <w:tab/>
        <w:t xml:space="preserve">07-15 (po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n</w:t>
      </w:r>
      <w:r>
        <w:rPr>
          <w:rFonts w:ascii="Times New Roman" w:hAnsi="Times New Roman"/>
          <w:b w:val="0"/>
          <w:sz w:val="22"/>
          <w:szCs w:val="22"/>
        </w:rPr>
        <w:t xml:space="preserve">.-petak)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BAČKA PALANKA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MOST BAČKA PALANKA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NEŠTIN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VRBAS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08-16 (pon.-petak)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BATROVCI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ŽELEZNIČKA STANICA ŠID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(putnički)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5955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(robno)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08-20 (pon.-sub.)</w:t>
      </w:r>
      <w:r/>
    </w:p>
    <w:p>
      <w:pPr>
        <w:pStyle w:val="599"/>
        <w:jc w:val="both"/>
        <w:keepNext w:val="0"/>
        <w:tabs>
          <w:tab w:val="left" w:pos="6000" w:leader="none"/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ŠID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 REFERAT SOT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LjUBA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BEČEJ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08-16 (pon.-petak)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CARINSKI REFERAT INĐIJA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</w:r>
      <w:r>
        <w:rPr>
          <w:rFonts w:ascii="Times New Roman" w:hAnsi="Times New Roman"/>
          <w:b w:val="0"/>
          <w:sz w:val="22"/>
          <w:szCs w:val="22"/>
        </w:rPr>
        <w:t xml:space="preserve">08-20 (pon.-sub.)</w:t>
      </w:r>
      <w:r/>
    </w:p>
    <w:p>
      <w:pPr>
        <w:rPr>
          <w:lang w:val="sr-Cyrl-CS"/>
        </w:rPr>
      </w:pPr>
      <w:r>
        <w:rPr>
          <w:lang w:val="sr-Cyrl-CS"/>
        </w:rPr>
      </w:r>
      <w:r/>
    </w:p>
    <w:p>
      <w:pPr>
        <w:rPr>
          <w:lang w:val="sr-Cyrl-CS"/>
        </w:rPr>
      </w:pPr>
      <w:r>
        <w:rPr>
          <w:lang w:val="sr-Cyrl-CS"/>
        </w:rPr>
      </w:r>
      <w:r/>
    </w:p>
    <w:p>
      <w:pPr>
        <w:pStyle w:val="599"/>
        <w:jc w:val="both"/>
        <w:keepNext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CARINARNICA SOMBOR</w:t>
      </w:r>
      <w:r/>
    </w:p>
    <w:p>
      <w:pPr>
        <w:pStyle w:val="599"/>
        <w:jc w:val="both"/>
        <w:keepNext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SOMBOR</w:t>
      </w:r>
      <w:r>
        <w:rPr>
          <w:rFonts w:ascii="Times New Roman" w:hAnsi="Times New Roman"/>
          <w:b w:val="0"/>
          <w:sz w:val="22"/>
          <w:szCs w:val="22"/>
        </w:rPr>
        <w:tab/>
        <w:t xml:space="preserve">08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-20</w:t>
      </w:r>
      <w:r>
        <w:rPr>
          <w:rFonts w:ascii="Times New Roman" w:hAnsi="Times New Roman"/>
          <w:b w:val="0"/>
          <w:sz w:val="22"/>
          <w:szCs w:val="22"/>
        </w:rPr>
        <w:t xml:space="preserve"> (pon.-sub.)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APATIN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08-20 (pon.-sub.)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BOGOJEVO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ŽELEZNIČKA STANICA BOGOJEVO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BEZDAN-MOHAČ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BEZDAN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BAČKI BREG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tabs>
          <w:tab w:val="left" w:pos="7200" w:leader="none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CARINSKI REFERAT RASTINA </w:t>
      </w:r>
      <w:r>
        <w:rPr>
          <w:sz w:val="22"/>
          <w:szCs w:val="22"/>
          <w:lang w:val="sr-Cyrl-RS"/>
        </w:rPr>
        <w:tab/>
        <w:t xml:space="preserve">07-19 (svim danima)</w:t>
      </w:r>
      <w:r/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599"/>
        <w:jc w:val="both"/>
        <w:keepNext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CARINARNICA VRŠAC</w:t>
      </w:r>
      <w:r/>
    </w:p>
    <w:p>
      <w:pPr>
        <w:pStyle w:val="599"/>
        <w:jc w:val="both"/>
        <w:keepNext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ŽELEZ. STANICA </w:t>
      </w:r>
      <w:r>
        <w:rPr>
          <w:rFonts w:ascii="Times New Roman" w:hAnsi="Times New Roman"/>
          <w:b w:val="0"/>
          <w:sz w:val="20"/>
        </w:rPr>
        <w:t xml:space="preserve">(robno 08-20</w:t>
      </w:r>
      <w:r>
        <w:rPr>
          <w:rFonts w:ascii="Times New Roman" w:hAnsi="Times New Roman"/>
          <w:b w:val="0"/>
          <w:sz w:val="20"/>
          <w:lang w:val="sr-Cyrl-RS"/>
        </w:rPr>
        <w:t xml:space="preserve"> svim danima</w:t>
      </w:r>
      <w:r>
        <w:rPr>
          <w:rFonts w:ascii="Times New Roman" w:hAnsi="Times New Roman"/>
          <w:b w:val="0"/>
          <w:sz w:val="20"/>
        </w:rPr>
        <w:t xml:space="preserve">)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AERODROM VRŠAC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07-19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0"/>
          <w:lang w:val="sr-Cyrl-RS"/>
        </w:rPr>
        <w:t xml:space="preserve">(izlazak carinskih službenika po potrebi)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 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VATIN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KALUĐEROVO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HEMOFARM VRŠAC 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(pon.-sub.)</w:t>
      </w:r>
      <w:r/>
    </w:p>
    <w:p>
      <w:r/>
      <w:r/>
    </w:p>
    <w:p>
      <w:r/>
      <w:r/>
    </w:p>
    <w:p>
      <w:pPr>
        <w:pStyle w:val="599"/>
        <w:jc w:val="both"/>
        <w:keepNext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CARINARNICA ZRENјANIN</w:t>
      </w:r>
      <w:r/>
    </w:p>
    <w:p>
      <w:pPr>
        <w:rPr>
          <w:lang w:val="sr-Cyrl-CS"/>
        </w:rPr>
      </w:pPr>
      <w:r>
        <w:rPr>
          <w:lang w:val="sr-Cyrl-CS"/>
        </w:rPr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ZRENјANIN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SLOBODNA ZONA ZRENјANIN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08-16 (pon.-petak)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KIKINDA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(robno pon.-sub. 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)      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</w:r>
      <w:r>
        <w:rPr>
          <w:rFonts w:ascii="Times New Roman" w:hAnsi="Times New Roman"/>
          <w:b w:val="0"/>
          <w:sz w:val="22"/>
          <w:szCs w:val="22"/>
        </w:rPr>
        <w:t xml:space="preserve">00-24</w:t>
      </w:r>
      <w:r/>
    </w:p>
    <w:p>
      <w:pPr>
        <w:pStyle w:val="599"/>
        <w:jc w:val="both"/>
        <w:keepNext w:val="0"/>
        <w:tabs>
          <w:tab w:val="left" w:pos="7200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SRPSKA CRNјA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tabs>
          <w:tab w:val="left" w:pos="7200" w:leader="none"/>
        </w:tabs>
        <w:rPr>
          <w:lang w:val="sr-Cyrl-CS"/>
        </w:rPr>
      </w:pPr>
      <w:r>
        <w:rPr>
          <w:lang w:val="sr-Cyrl-CS"/>
        </w:rPr>
        <w:t xml:space="preserve">CARINSKI REFERAT JAŠA TOMIĆ</w:t>
      </w:r>
      <w:r>
        <w:rPr>
          <w:lang w:val="sr-Cyrl-CS"/>
        </w:rPr>
        <w:tab/>
        <w:t xml:space="preserve">07-19</w:t>
      </w:r>
      <w:r/>
    </w:p>
    <w:p>
      <w:pPr>
        <w:tabs>
          <w:tab w:val="left" w:pos="7200" w:leader="none"/>
        </w:tabs>
        <w:rPr>
          <w:b/>
          <w:sz w:val="22"/>
          <w:szCs w:val="22"/>
          <w:lang w:val="sr-Cyrl-RS"/>
        </w:rPr>
      </w:pPr>
      <w:r>
        <w:rPr>
          <w:lang w:val="sr-Cyrl-CS"/>
        </w:rPr>
        <w:t xml:space="preserve">CARINSKI REFERAT VRBICA </w:t>
      </w:r>
      <w:r>
        <w:rPr>
          <w:lang w:val="sr-Cyrl-CS"/>
        </w:rPr>
        <w:tab/>
      </w:r>
      <w:r>
        <w:rPr>
          <w:lang w:val="sr-Cyrl-RS"/>
        </w:rPr>
        <w:t xml:space="preserve">07-19</w:t>
      </w:r>
      <w:r/>
    </w:p>
    <w:p>
      <w:pPr>
        <w:tabs>
          <w:tab w:val="left" w:pos="7200" w:leader="none"/>
        </w:tabs>
        <w:rPr>
          <w:lang w:val="sr-Cyrl-CS"/>
        </w:rPr>
      </w:pPr>
      <w:r>
        <w:rPr>
          <w:lang w:val="sr-Cyrl-CS"/>
        </w:rPr>
        <w:t xml:space="preserve">CARINSKI REFERAT NAKOVO                                                           </w:t>
      </w:r>
      <w:r>
        <w:rPr>
          <w:lang w:val="sr-Cyrl-CS"/>
        </w:rPr>
        <w:tab/>
        <w:t xml:space="preserve">07-19</w:t>
      </w:r>
      <w:r/>
    </w:p>
    <w:p>
      <w:pPr>
        <w:tabs>
          <w:tab w:val="left" w:pos="7088" w:leader="none"/>
        </w:tabs>
        <w:rPr>
          <w:lang w:val="sr-Cyrl-CS"/>
        </w:rPr>
      </w:pPr>
      <w:r>
        <w:rPr>
          <w:lang w:val="sr-Cyrl-CS"/>
        </w:rPr>
      </w:r>
      <w:r/>
    </w:p>
    <w:p>
      <w:pPr>
        <w:pStyle w:val="599"/>
        <w:jc w:val="both"/>
        <w:keepNext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CARINARNICA SUBOTICA</w:t>
      </w:r>
      <w:r/>
    </w:p>
    <w:p>
      <w:pPr>
        <w:rPr>
          <w:lang w:val="sr-Cyrl-CS"/>
        </w:rPr>
      </w:pPr>
      <w:r>
        <w:rPr>
          <w:lang w:val="sr-Cyrl-CS"/>
        </w:rPr>
      </w:r>
      <w:r/>
    </w:p>
    <w:p>
      <w:pPr>
        <w:pStyle w:val="599"/>
        <w:jc w:val="both"/>
        <w:keepNext w:val="0"/>
        <w:tabs>
          <w:tab w:val="left" w:pos="6096" w:leader="none"/>
          <w:tab w:val="left" w:pos="7230" w:leader="none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JAVNA SKLADIŠTA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</w:t>
      </w:r>
      <w:r>
        <w:rPr>
          <w:rFonts w:ascii="Times New Roman" w:hAnsi="Times New Roman"/>
          <w:b w:val="0"/>
          <w:sz w:val="22"/>
          <w:szCs w:val="22"/>
        </w:rPr>
        <w:t xml:space="preserve">08-20 (pon.-sub.)</w:t>
      </w:r>
      <w:r/>
    </w:p>
    <w:p>
      <w:pPr>
        <w:pStyle w:val="599"/>
        <w:jc w:val="left"/>
        <w:keepNext w:val="0"/>
        <w:tabs>
          <w:tab w:val="left" w:pos="7088" w:leader="none"/>
          <w:tab w:val="left" w:pos="9000" w:leader="none"/>
          <w:tab w:val="left" w:pos="9090" w:leader="none"/>
        </w:tabs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22"/>
          <w:szCs w:val="22"/>
        </w:rPr>
        <w:t xml:space="preserve">CAR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.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I</w:t>
      </w:r>
      <w:r>
        <w:rPr>
          <w:rFonts w:ascii="Times New Roman" w:hAnsi="Times New Roman"/>
          <w:b w:val="0"/>
          <w:sz w:val="22"/>
          <w:szCs w:val="22"/>
        </w:rPr>
        <w:t xml:space="preserve">SPOSTAVA SLOBODNA ZONA SUBOTICA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08-20 (pon.-sub.)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/>
    </w:p>
    <w:p>
      <w:pPr>
        <w:pStyle w:val="599"/>
        <w:jc w:val="left"/>
        <w:keepNext w:val="0"/>
        <w:tabs>
          <w:tab w:val="left" w:pos="7088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ISPOSTAVA ŽELEZNIČKA STANICA (robno 07-19)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088" w:leader="none"/>
        </w:tabs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TERMINAL-HORGOŠ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(</w:t>
      </w:r>
      <w:r>
        <w:rPr>
          <w:rFonts w:ascii="Times New Roman" w:hAnsi="Times New Roman"/>
          <w:b w:val="0"/>
          <w:sz w:val="20"/>
          <w:lang w:val="sr-Cyrl-RS"/>
        </w:rPr>
        <w:t xml:space="preserve">carinski nadzor)</w:t>
      </w:r>
      <w:r/>
    </w:p>
    <w:p>
      <w:pPr>
        <w:pStyle w:val="599"/>
        <w:jc w:val="both"/>
        <w:keepNext w:val="0"/>
        <w:tabs>
          <w:tab w:val="left" w:pos="7088" w:leader="none"/>
        </w:tabs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HORGOŠ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7088" w:leader="none"/>
        </w:tabs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</w:t>
      </w:r>
      <w:r>
        <w:rPr>
          <w:rStyle w:val="606"/>
          <w:rFonts w:ascii="Times New Roman" w:hAnsi="Times New Roman"/>
          <w:b w:val="0"/>
          <w:sz w:val="24"/>
          <w:szCs w:val="24"/>
        </w:rPr>
        <w:t xml:space="preserve">HORGOŠ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II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07-19 </w:t>
      </w:r>
      <w:r>
        <w:rPr>
          <w:rFonts w:ascii="Times New Roman" w:hAnsi="Times New Roman"/>
          <w:b w:val="0"/>
          <w:sz w:val="20"/>
        </w:rPr>
        <w:t xml:space="preserve">(svim danima)</w:t>
      </w:r>
      <w:r/>
    </w:p>
    <w:p>
      <w:pPr>
        <w:pStyle w:val="599"/>
        <w:jc w:val="both"/>
        <w:keepNext w:val="0"/>
        <w:tabs>
          <w:tab w:val="left" w:pos="7088" w:leader="none"/>
        </w:tabs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ISPOSTAVA </w:t>
      </w:r>
      <w:r>
        <w:rPr>
          <w:rFonts w:ascii="Times New Roman" w:hAnsi="Times New Roman"/>
          <w:b w:val="0"/>
          <w:sz w:val="22"/>
          <w:szCs w:val="22"/>
        </w:rPr>
        <w:t xml:space="preserve">BAČKI VINOGRADI</w:t>
      </w:r>
      <w:r>
        <w:rPr>
          <w:rFonts w:ascii="Times New Roman" w:hAnsi="Times New Roman"/>
          <w:b w:val="0"/>
          <w:sz w:val="22"/>
          <w:szCs w:val="22"/>
        </w:rPr>
        <w:tab/>
        <w:t xml:space="preserve">07-19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 xml:space="preserve">(svim danima)</w:t>
      </w:r>
      <w:r/>
    </w:p>
    <w:p>
      <w:pPr>
        <w:pStyle w:val="599"/>
        <w:jc w:val="both"/>
        <w:keepNext w:val="0"/>
        <w:tabs>
          <w:tab w:val="left" w:pos="7088" w:leader="none"/>
        </w:tabs>
        <w:rPr>
          <w:rFonts w:ascii="Times New Roman" w:hAnsi="Times New Roman"/>
          <w:b w:val="0"/>
          <w:sz w:val="22"/>
          <w:szCs w:val="22"/>
          <w:lang w:val="sr-Cyrl-RS"/>
        </w:rPr>
      </w:pPr>
      <w:r/>
      <w:bookmarkStart w:id="0" w:name="_GoBack"/>
      <w:r/>
      <w:bookmarkEnd w:id="0"/>
      <w:r>
        <w:rPr>
          <w:rFonts w:ascii="Times New Roman" w:hAnsi="Times New Roman"/>
          <w:b w:val="0"/>
          <w:sz w:val="22"/>
          <w:szCs w:val="22"/>
        </w:rPr>
        <w:t xml:space="preserve">CARINSKA ISPOSTAVA TERMINAL-KELEBIJA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</w:t>
      </w:r>
      <w:r>
        <w:rPr>
          <w:rFonts w:ascii="Times New Roman" w:hAnsi="Times New Roman"/>
          <w:b w:val="0"/>
          <w:sz w:val="20"/>
          <w:lang w:val="sr-Cyrl-RS"/>
        </w:rPr>
        <w:t xml:space="preserve">carinski nadzor)</w:t>
      </w:r>
      <w:r/>
    </w:p>
    <w:p>
      <w:pPr>
        <w:pStyle w:val="599"/>
        <w:jc w:val="both"/>
        <w:keepNext w:val="0"/>
        <w:tabs>
          <w:tab w:val="left" w:pos="7088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KELEBIJA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7088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CARINSKA ISPOSTAVA SENTA</w:t>
      </w:r>
      <w:r>
        <w:rPr>
          <w:rFonts w:ascii="Times New Roman" w:hAnsi="Times New Roman"/>
          <w:b w:val="0"/>
          <w:sz w:val="22"/>
          <w:szCs w:val="22"/>
        </w:rPr>
        <w:tab/>
        <w:t xml:space="preserve">08-20 (pon.-sub.)</w:t>
      </w:r>
      <w:r/>
    </w:p>
    <w:p>
      <w:pPr>
        <w:pStyle w:val="599"/>
        <w:jc w:val="both"/>
        <w:keepNext w:val="0"/>
        <w:tabs>
          <w:tab w:val="left" w:pos="-90" w:leader="none"/>
          <w:tab w:val="left" w:pos="7088" w:leader="none"/>
        </w:tabs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REFERAT ĐALA</w:t>
      </w:r>
      <w:r>
        <w:rPr>
          <w:rFonts w:ascii="Times New Roman" w:hAnsi="Times New Roman"/>
          <w:b w:val="0"/>
          <w:sz w:val="22"/>
          <w:szCs w:val="22"/>
        </w:rPr>
        <w:tab/>
        <w:t xml:space="preserve">07-22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0"/>
        </w:rPr>
        <w:t xml:space="preserve">(svim</w:t>
      </w:r>
      <w:r>
        <w:rPr>
          <w:rFonts w:ascii="Times New Roman" w:hAnsi="Times New Roman"/>
          <w:b w:val="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 xml:space="preserve">danima)</w:t>
      </w:r>
      <w:r/>
    </w:p>
    <w:tbl>
      <w:tblPr>
        <w:tblW w:w="9032" w:type="dxa"/>
        <w:tblLook w:val="01E0" w:firstRow="1" w:lastRow="1" w:firstColumn="1" w:lastColumn="1" w:noHBand="0" w:noVBand="0"/>
      </w:tblPr>
      <w:tblGrid>
        <w:gridCol w:w="9032"/>
      </w:tblGrid>
      <w:tr>
        <w:trPr>
          <w:trHeight w:val="474"/>
        </w:trPr>
        <w:tc>
          <w:tcPr>
            <w:tcW w:w="9032" w:type="dxa"/>
            <w:textDirection w:val="lrTb"/>
            <w:noWrap w:val="false"/>
          </w:tcPr>
          <w:p>
            <w:pPr>
              <w:ind w:left="-108"/>
              <w:tabs>
                <w:tab w:val="left" w:pos="7125" w:leader="none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CARINSKI REFERAT BAJMOK</w:t>
            </w:r>
            <w:r>
              <w:rPr>
                <w:sz w:val="22"/>
                <w:szCs w:val="22"/>
                <w:lang w:val="sr-Cyrl-RS"/>
              </w:rPr>
              <w:t xml:space="preserve">                         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RS"/>
              </w:rPr>
              <w:t xml:space="preserve">   0</w:t>
            </w:r>
            <w:r>
              <w:rPr>
                <w:sz w:val="22"/>
                <w:szCs w:val="22"/>
              </w:rPr>
              <w:t xml:space="preserve">7-19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 xml:space="preserve">(</w:t>
            </w:r>
            <w:r>
              <w:rPr>
                <w:sz w:val="20"/>
                <w:szCs w:val="20"/>
              </w:rPr>
              <w:t xml:space="preserve">svim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danima</w:t>
            </w:r>
            <w:r/>
          </w:p>
          <w:p>
            <w:pPr>
              <w:ind w:left="-108" w:right="-421"/>
              <w:tabs>
                <w:tab w:val="left" w:pos="6416" w:leader="none"/>
                <w:tab w:val="left" w:pos="7005" w:leader="none"/>
                <w:tab w:val="left" w:pos="7125" w:leader="none"/>
                <w:tab w:val="left" w:pos="7550" w:leader="none"/>
                <w:tab w:val="left" w:pos="889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CARINSKI REFERAT RABE</w:t>
            </w:r>
            <w:r>
              <w:rPr>
                <w:sz w:val="22"/>
                <w:szCs w:val="22"/>
                <w:lang w:val="sr-Latn-RS"/>
              </w:rPr>
              <w:t xml:space="preserve">                                                                                </w:t>
            </w:r>
            <w:r>
              <w:rPr>
                <w:sz w:val="22"/>
                <w:szCs w:val="22"/>
                <w:lang w:val="sr-Cyrl-RS"/>
              </w:rPr>
              <w:t xml:space="preserve">07-19 </w:t>
            </w:r>
            <w:r>
              <w:rPr>
                <w:sz w:val="20"/>
                <w:szCs w:val="20"/>
                <w:lang w:val="sr-Cyrl-RS"/>
              </w:rPr>
              <w:t xml:space="preserve">(svim danima)</w:t>
            </w:r>
            <w:r>
              <w:rPr>
                <w:sz w:val="22"/>
                <w:szCs w:val="22"/>
              </w:rPr>
              <w:tab/>
            </w:r>
            <w:r/>
          </w:p>
          <w:p>
            <w:pPr>
              <w:ind w:left="-108"/>
              <w:tabs>
                <w:tab w:val="left" w:pos="6915" w:leader="none"/>
                <w:tab w:val="left" w:pos="720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ind w:left="-108"/>
              <w:tabs>
                <w:tab w:val="left" w:pos="6915" w:leader="none"/>
                <w:tab w:val="left" w:pos="7200" w:leader="none"/>
              </w:tabs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</w:r>
            <w:r/>
          </w:p>
        </w:tc>
      </w:tr>
      <w:tr>
        <w:trPr>
          <w:trHeight w:val="238"/>
        </w:trPr>
        <w:tc>
          <w:tcPr>
            <w:tcW w:w="9032" w:type="dxa"/>
            <w:textDirection w:val="lrTb"/>
            <w:noWrap w:val="false"/>
          </w:tcPr>
          <w:p>
            <w:pPr>
              <w:pStyle w:val="599"/>
              <w:ind w:left="-198" w:firstLine="90"/>
              <w:jc w:val="both"/>
              <w:keepNext w:val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CARINARNICA PRIŠTINA</w:t>
            </w:r>
            <w:r/>
          </w:p>
        </w:tc>
      </w:tr>
    </w:tbl>
    <w:p>
      <w:pPr>
        <w:pStyle w:val="599"/>
        <w:jc w:val="both"/>
        <w:keepNext w:val="0"/>
        <w:tabs>
          <w:tab w:val="left" w:pos="7088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PUNKT MERDARE</w:t>
      </w:r>
      <w:r>
        <w:rPr>
          <w:rFonts w:ascii="Times New Roman" w:hAnsi="Times New Roman"/>
          <w:b w:val="0"/>
          <w:sz w:val="22"/>
          <w:szCs w:val="22"/>
        </w:rPr>
        <w:tab/>
        <w:t xml:space="preserve">00-24</w:t>
      </w:r>
      <w:r/>
    </w:p>
    <w:p>
      <w:pPr>
        <w:pStyle w:val="599"/>
        <w:jc w:val="both"/>
        <w:keepNext w:val="0"/>
        <w:tabs>
          <w:tab w:val="left" w:pos="6840" w:leader="none"/>
          <w:tab w:val="left" w:pos="7088" w:leader="none"/>
        </w:tabs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PUNKT MUTIVODE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08-20 </w:t>
      </w:r>
      <w:r>
        <w:rPr>
          <w:rFonts w:ascii="Times New Roman" w:hAnsi="Times New Roman"/>
          <w:b w:val="0"/>
          <w:sz w:val="22"/>
          <w:szCs w:val="22"/>
        </w:rPr>
        <w:t xml:space="preserve">(</w:t>
      </w:r>
      <w:r>
        <w:rPr>
          <w:rFonts w:ascii="Times New Roman" w:hAnsi="Times New Roman"/>
          <w:b w:val="0"/>
          <w:sz w:val="18"/>
          <w:szCs w:val="18"/>
          <w:lang w:val="sr-Cyrl-RS"/>
        </w:rPr>
        <w:t xml:space="preserve">svim danima</w:t>
      </w:r>
      <w:r>
        <w:rPr>
          <w:rFonts w:ascii="Times New Roman" w:hAnsi="Times New Roman"/>
          <w:b w:val="0"/>
          <w:sz w:val="22"/>
          <w:szCs w:val="22"/>
        </w:rPr>
        <w:t xml:space="preserve">)</w:t>
      </w:r>
      <w:r/>
    </w:p>
    <w:p>
      <w:pPr>
        <w:pStyle w:val="599"/>
        <w:jc w:val="both"/>
        <w:keepNext w:val="0"/>
        <w:tabs>
          <w:tab w:val="left" w:pos="6804" w:leader="none"/>
          <w:tab w:val="left" w:pos="6946" w:leader="none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CARINSKI PUNKT DEPCE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</w:t>
      </w:r>
      <w:r>
        <w:rPr>
          <w:rFonts w:ascii="Times New Roman" w:hAnsi="Times New Roman"/>
          <w:b w:val="0"/>
          <w:sz w:val="22"/>
          <w:szCs w:val="22"/>
        </w:rPr>
        <w:t xml:space="preserve">08-20 (</w:t>
      </w:r>
      <w:r>
        <w:rPr>
          <w:rFonts w:ascii="Times New Roman" w:hAnsi="Times New Roman"/>
          <w:b w:val="0"/>
          <w:sz w:val="18"/>
          <w:szCs w:val="18"/>
          <w:lang w:val="sr-Cyrl-RS"/>
        </w:rPr>
        <w:t xml:space="preserve">svim danima</w:t>
      </w:r>
      <w:r>
        <w:rPr>
          <w:rFonts w:ascii="Times New Roman" w:hAnsi="Times New Roman"/>
          <w:b w:val="0"/>
          <w:sz w:val="22"/>
          <w:szCs w:val="22"/>
        </w:rPr>
        <w:t xml:space="preserve">)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>
        <w:trPr/>
        <w:tc>
          <w:tcPr>
            <w:tcW w:w="9243" w:type="dxa"/>
            <w:textDirection w:val="lrTb"/>
            <w:noWrap w:val="false"/>
          </w:tcPr>
          <w:p>
            <w:pPr>
              <w:pStyle w:val="599"/>
              <w:ind w:left="-108"/>
              <w:jc w:val="both"/>
              <w:keepNext w:val="0"/>
              <w:tabs>
                <w:tab w:val="left" w:pos="6983" w:leader="none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CARINSKI PUNKT KONČULj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00-24</w:t>
            </w:r>
            <w:r/>
          </w:p>
        </w:tc>
      </w:tr>
      <w:tr>
        <w:trPr/>
        <w:tc>
          <w:tcPr>
            <w:tcW w:w="9243" w:type="dxa"/>
            <w:textDirection w:val="lrTb"/>
            <w:noWrap w:val="false"/>
          </w:tcPr>
          <w:p>
            <w:pPr>
              <w:pStyle w:val="599"/>
              <w:ind w:left="-108"/>
              <w:jc w:val="both"/>
              <w:keepNext w:val="0"/>
              <w:tabs>
                <w:tab w:val="left" w:pos="6983" w:leader="none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/>
          </w:p>
        </w:tc>
      </w:tr>
      <w:tr>
        <w:trPr/>
        <w:tc>
          <w:tcPr>
            <w:tcW w:w="9243" w:type="dxa"/>
            <w:textDirection w:val="lrTb"/>
            <w:noWrap w:val="false"/>
          </w:tcPr>
          <w:p>
            <w:pPr>
              <w:pStyle w:val="599"/>
              <w:ind w:left="-108"/>
              <w:jc w:val="both"/>
              <w:keepNext w:val="0"/>
              <w:tabs>
                <w:tab w:val="left" w:pos="6983" w:leader="none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/>
          </w:p>
        </w:tc>
      </w:tr>
      <w:tr>
        <w:trPr/>
        <w:tc>
          <w:tcPr>
            <w:tcW w:w="9243" w:type="dxa"/>
            <w:textDirection w:val="lrTb"/>
            <w:noWrap w:val="false"/>
          </w:tcPr>
          <w:p>
            <w:pPr>
              <w:pStyle w:val="599"/>
              <w:ind w:left="-108"/>
              <w:jc w:val="both"/>
              <w:keepNext w:val="0"/>
              <w:tabs>
                <w:tab w:val="left" w:pos="6983" w:leader="none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/>
          </w:p>
        </w:tc>
      </w:tr>
    </w:tbl>
    <w:p>
      <w:pPr>
        <w:pStyle w:val="604"/>
        <w:jc w:val="left"/>
        <w:tabs>
          <w:tab w:val="left" w:pos="7088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0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  <w:r/>
    </w:p>
    <w:p>
      <w:pPr>
        <w:pStyle w:val="60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  <w:r/>
    </w:p>
    <w:p>
      <w:pPr>
        <w:pStyle w:val="60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  <w:r/>
    </w:p>
    <w:p>
      <w:r/>
      <w:r/>
    </w:p>
    <w:p>
      <w:r/>
      <w:r/>
    </w:p>
    <w:p>
      <w:r/>
      <w:r/>
    </w:p>
    <w:sectPr>
      <w:footnotePr/>
      <w:endnotePr/>
      <w:type w:val="nextPage"/>
      <w:pgSz w:w="12240" w:h="15840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libri">
    <w:panose1 w:val="020F0502020204030204"/>
  </w:font>
  <w:font w:name="ctimesroman">
    <w:panose1 w:val="02000603000000000000"/>
  </w:font>
  <w:font w:name="Tahoma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jc w:val="both"/>
    </w:pPr>
    <w:rPr>
      <w:rFonts w:ascii="Times New Roman" w:hAnsi="Times New Roman" w:cs="Times New Roman" w:eastAsia="Times New Roman"/>
      <w:sz w:val="24"/>
      <w:szCs w:val="24"/>
    </w:rPr>
  </w:style>
  <w:style w:type="paragraph" w:styleId="599">
    <w:name w:val="Heading 5"/>
    <w:basedOn w:val="598"/>
    <w:next w:val="598"/>
    <w:link w:val="603"/>
    <w:unhideWhenUsed/>
    <w:qFormat/>
    <w:pPr>
      <w:jc w:val="center"/>
      <w:keepNext/>
      <w:outlineLvl w:val="4"/>
    </w:pPr>
    <w:rPr>
      <w:rFonts w:ascii="Tahoma" w:hAnsi="Tahoma"/>
      <w:b/>
      <w:bCs/>
      <w:sz w:val="28"/>
      <w:szCs w:val="20"/>
      <w:lang w:val="sr-Cyrl-CS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 w:customStyle="1">
    <w:name w:val="Heading 5 Char"/>
    <w:basedOn w:val="600"/>
    <w:link w:val="599"/>
    <w:rPr>
      <w:rFonts w:ascii="Tahoma" w:hAnsi="Tahoma" w:cs="Times New Roman" w:eastAsia="Times New Roman"/>
      <w:b/>
      <w:bCs/>
      <w:sz w:val="28"/>
      <w:szCs w:val="20"/>
      <w:lang w:val="sr-Cyrl-CS"/>
    </w:rPr>
  </w:style>
  <w:style w:type="paragraph" w:styleId="604">
    <w:name w:val="Title"/>
    <w:basedOn w:val="598"/>
    <w:link w:val="608"/>
    <w:uiPriority w:val="99"/>
    <w:qFormat/>
    <w:pPr>
      <w:jc w:val="center"/>
      <w:shd w:val="clear" w:color="auto" w:fill="ffffff"/>
      <w:tabs>
        <w:tab w:val="left" w:pos="6521" w:leader="none"/>
      </w:tabs>
    </w:pPr>
    <w:rPr>
      <w:rFonts w:ascii="CTimesRoman" w:hAnsi="CTimesRoman"/>
      <w:bCs/>
      <w:sz w:val="28"/>
    </w:rPr>
  </w:style>
  <w:style w:type="character" w:styleId="605" w:customStyle="1">
    <w:name w:val="Title Char"/>
    <w:basedOn w:val="600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606" w:customStyle="1">
    <w:name w:val="No Spacing Char"/>
    <w:basedOn w:val="600"/>
    <w:link w:val="607"/>
    <w:uiPriority w:val="1"/>
    <w:rPr>
      <w:rFonts w:ascii="Calibri" w:hAnsi="Calibri" w:eastAsia="Times New Roman"/>
    </w:rPr>
  </w:style>
  <w:style w:type="paragraph" w:styleId="607">
    <w:name w:val="No Spacing"/>
    <w:link w:val="606"/>
    <w:uiPriority w:val="1"/>
    <w:qFormat/>
    <w:pPr>
      <w:jc w:val="left"/>
    </w:pPr>
    <w:rPr>
      <w:rFonts w:ascii="Calibri" w:hAnsi="Calibri" w:eastAsia="Times New Roman"/>
    </w:rPr>
  </w:style>
  <w:style w:type="character" w:styleId="608" w:customStyle="1">
    <w:name w:val="Title Char1"/>
    <w:basedOn w:val="600"/>
    <w:link w:val="604"/>
    <w:uiPriority w:val="99"/>
    <w:rPr>
      <w:rFonts w:ascii="CTimesRoman" w:hAnsi="CTimesRoman" w:cs="Times New Roman" w:eastAsia="Times New Roman"/>
      <w:bCs/>
      <w:sz w:val="28"/>
      <w:szCs w:val="24"/>
      <w:shd w:val="clear" w:color="auto" w:fill="ffffff"/>
    </w:rPr>
  </w:style>
  <w:style w:type="paragraph" w:styleId="609">
    <w:name w:val="Balloon Text"/>
    <w:basedOn w:val="598"/>
    <w:link w:val="61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10" w:customStyle="1">
    <w:name w:val="Balloon Text Char"/>
    <w:basedOn w:val="600"/>
    <w:link w:val="609"/>
    <w:uiPriority w:val="99"/>
    <w:semiHidden/>
    <w:rPr>
      <w:rFonts w:ascii="Segoe UI" w:hAnsi="Segoe UI" w:cs="Segoe UI" w:eastAsia="Times New Roman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revision>12</cp:revision>
  <dcterms:created xsi:type="dcterms:W3CDTF">2021-12-24T12:55:00Z</dcterms:created>
  <dcterms:modified xsi:type="dcterms:W3CDTF">2022-04-11T12:04:57Z</dcterms:modified>
</cp:coreProperties>
</file>