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39" w:rsidRDefault="001D1239">
      <w:pPr>
        <w:rPr>
          <w:lang w:val="sr-Cyrl-RS"/>
        </w:rPr>
      </w:pPr>
    </w:p>
    <w:p w:rsidR="001D1239" w:rsidRDefault="001D1239">
      <w:pPr>
        <w:rPr>
          <w:lang w:val="sr-Cyrl-RS"/>
        </w:rPr>
      </w:pPr>
    </w:p>
    <w:p w:rsidR="00704473" w:rsidRDefault="00F93F4C" w:rsidP="00704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3F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ОБАВЕШТЕЊЕ О ПОЧЕТКУ ПРИМЕНЕ НЦТС фазе 5 </w:t>
      </w:r>
    </w:p>
    <w:p w:rsidR="00F93F4C" w:rsidRPr="00F93F4C" w:rsidRDefault="00704473" w:rsidP="00704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РЕПУБЛИЦИ ХВАТСКОЈ</w:t>
      </w:r>
    </w:p>
    <w:p w:rsidR="00704473" w:rsidRDefault="00704473" w:rsidP="00886EA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6EA5" w:rsidRDefault="00886EA5" w:rsidP="00886E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Управа царина је путем електронске поште, дана 25.05.2023. године, добила допис царинске администрације Републике Хрватске у вези са почетком примене новог НЦТС система фазе 5</w:t>
      </w:r>
      <w:r w:rsidR="001560A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почевши од 01.06.2023. године.</w:t>
      </w:r>
    </w:p>
    <w:p w:rsidR="00886EA5" w:rsidRDefault="00886EA5" w:rsidP="00886E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се ради о сложеној процедури, </w:t>
      </w:r>
      <w:r w:rsidR="001D1239">
        <w:rPr>
          <w:rFonts w:ascii="Times New Roman" w:hAnsi="Times New Roman" w:cs="Times New Roman"/>
          <w:sz w:val="24"/>
          <w:szCs w:val="24"/>
          <w:lang w:val="sr-Cyrl-RS"/>
        </w:rPr>
        <w:t>услед привремене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недо</w:t>
      </w:r>
      <w:r w:rsidR="001D1239">
        <w:rPr>
          <w:rFonts w:ascii="Times New Roman" w:hAnsi="Times New Roman" w:cs="Times New Roman"/>
          <w:sz w:val="24"/>
          <w:szCs w:val="24"/>
          <w:lang w:val="sr-Cyrl-RS"/>
        </w:rPr>
        <w:t xml:space="preserve">ступности транзитног система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пуштања </w:t>
      </w:r>
      <w:r w:rsidR="001D1239">
        <w:rPr>
          <w:rFonts w:ascii="Times New Roman" w:hAnsi="Times New Roman" w:cs="Times New Roman"/>
          <w:sz w:val="24"/>
          <w:szCs w:val="24"/>
          <w:lang w:val="sr-Cyrl-RS"/>
        </w:rPr>
        <w:t>и стабилизације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нове апликације</w:t>
      </w:r>
      <w:r w:rsidR="001D123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очекује се отежан рад</w:t>
      </w:r>
      <w:r w:rsidR="001D1239">
        <w:rPr>
          <w:rFonts w:ascii="Times New Roman" w:hAnsi="Times New Roman" w:cs="Times New Roman"/>
          <w:sz w:val="24"/>
          <w:szCs w:val="24"/>
          <w:lang w:val="sr-Cyrl-RS"/>
        </w:rPr>
        <w:t xml:space="preserve"> и успорен прекогранични промет на граничним испо</w:t>
      </w:r>
      <w:r w:rsidR="001560A8">
        <w:rPr>
          <w:rFonts w:ascii="Times New Roman" w:hAnsi="Times New Roman" w:cs="Times New Roman"/>
          <w:sz w:val="24"/>
          <w:szCs w:val="24"/>
          <w:lang w:val="sr-Cyrl-RS"/>
        </w:rPr>
        <w:t>ставама са Републиком Хрватском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другој половини дана 31.05.2023. године и првој половини дана 01.06.2023. године. </w:t>
      </w:r>
    </w:p>
    <w:p w:rsidR="00886EA5" w:rsidRDefault="00886EA5" w:rsidP="00886E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вези са наве</w:t>
      </w:r>
      <w:r w:rsidR="00704473">
        <w:rPr>
          <w:rFonts w:ascii="Times New Roman" w:hAnsi="Times New Roman" w:cs="Times New Roman"/>
          <w:sz w:val="24"/>
          <w:szCs w:val="24"/>
          <w:lang w:val="sr-Cyrl-RS"/>
        </w:rPr>
        <w:t>деним, обавештавамо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239">
        <w:rPr>
          <w:rFonts w:ascii="Times New Roman" w:hAnsi="Times New Roman" w:cs="Times New Roman"/>
          <w:sz w:val="24"/>
          <w:szCs w:val="24"/>
          <w:lang w:val="sr-Cyrl-RS"/>
        </w:rPr>
        <w:t>све учеснике у ца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D123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нском поступку како би могли </w:t>
      </w:r>
      <w:r w:rsidR="001D1239">
        <w:rPr>
          <w:rFonts w:ascii="Times New Roman" w:hAnsi="Times New Roman" w:cs="Times New Roman"/>
          <w:sz w:val="24"/>
          <w:szCs w:val="24"/>
          <w:lang w:val="sr-Cyrl-RS"/>
        </w:rPr>
        <w:t>своје пословне активности прилагодити новонасталим околностима.</w:t>
      </w:r>
    </w:p>
    <w:p w:rsidR="00886EA5" w:rsidRDefault="001D1239" w:rsidP="00886E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 детаља доступно је на веб страници Управе царина Републике Хрватске:</w:t>
      </w:r>
    </w:p>
    <w:p w:rsidR="001D1239" w:rsidRPr="001D1239" w:rsidRDefault="001D1239" w:rsidP="001D12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5" w:history="1">
        <w:r w:rsidRPr="001D123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https://carina.gov.hr/vijesti/najava-pocetka-primjene-nove-verzije-provoznog-sustava-ncts-faze-5/12584</w:t>
        </w:r>
      </w:hyperlink>
      <w:r w:rsidRPr="001D12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9422B" w:rsidRDefault="00C9422B" w:rsidP="00C9422B">
      <w:pPr>
        <w:spacing w:after="0" w:line="240" w:lineRule="auto"/>
        <w:ind w:left="576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C9422B" w:rsidRPr="00C9422B" w:rsidRDefault="00C9422B" w:rsidP="00C94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0" w:name="_GoBack"/>
      <w:bookmarkEnd w:id="0"/>
    </w:p>
    <w:p w:rsidR="00886EA5" w:rsidRPr="00C9422B" w:rsidRDefault="00886EA5" w:rsidP="00C94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560A8" w:rsidRPr="00886EA5" w:rsidRDefault="001560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560A8" w:rsidRPr="00886EA5" w:rsidSect="001560A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229E"/>
    <w:multiLevelType w:val="hybridMultilevel"/>
    <w:tmpl w:val="60FC20FA"/>
    <w:lvl w:ilvl="0" w:tplc="54D4D7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A5"/>
    <w:rsid w:val="001560A8"/>
    <w:rsid w:val="001D1239"/>
    <w:rsid w:val="003C543F"/>
    <w:rsid w:val="00704473"/>
    <w:rsid w:val="00886EA5"/>
    <w:rsid w:val="0088737E"/>
    <w:rsid w:val="00C72EF6"/>
    <w:rsid w:val="00C9422B"/>
    <w:rsid w:val="00F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A0C8"/>
  <w15:chartTrackingRefBased/>
  <w15:docId w15:val="{719F5ABD-0C3F-4859-9D80-288F825F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F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12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4.safelinks.protection.outlook.com/?url=https%3A%2F%2Fcarina.gov.hr%2Fvijesti%2Fnajava-pocetka-primjene-nove-verzije-provoznog-sustava-ncts-faze-5%2F12584&amp;data=05%7C01%7Cmiloseviciv%40carina.rs%7Cb830cc0404d7401a3b5408db5d14ef01%7Ca0f4ff0d6c61414f86517d548a47721f%7C0%7C0%7C638206116718361112%7CUnknown%7CTWFpbGZsb3d8eyJWIjoiMC4wLjAwMDAiLCJQIjoiV2luMzIiLCJBTiI6Ik1haWwiLCJXVCI6Mn0%3D%7C3000%7C%7C%7C&amp;sdata=fgqVsNwGHhLCP68bPFvOPCRFJ7Y1odDP3vz8D3s5YP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Ilic</dc:creator>
  <cp:keywords/>
  <dc:description/>
  <cp:lastModifiedBy>Slobodan Ilic</cp:lastModifiedBy>
  <cp:revision>2</cp:revision>
  <cp:lastPrinted>2023-05-25T12:57:00Z</cp:lastPrinted>
  <dcterms:created xsi:type="dcterms:W3CDTF">2023-05-25T13:10:00Z</dcterms:created>
  <dcterms:modified xsi:type="dcterms:W3CDTF">2023-05-25T13:10:00Z</dcterms:modified>
</cp:coreProperties>
</file>